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531C7" w14:textId="77777777" w:rsidR="00B674D7" w:rsidRPr="00B674D7" w:rsidRDefault="00B674D7" w:rsidP="00B674D7">
      <w:pPr>
        <w:rPr>
          <w:rFonts w:ascii="Times New Roman" w:hAnsi="Times New Roman" w:cs="Times New Roman"/>
          <w:sz w:val="28"/>
          <w:szCs w:val="28"/>
        </w:rPr>
      </w:pPr>
    </w:p>
    <w:p w14:paraId="35436786" w14:textId="77777777" w:rsidR="00B674D7" w:rsidRPr="00B674D7" w:rsidRDefault="00B674D7" w:rsidP="00B674D7">
      <w:pPr>
        <w:rPr>
          <w:rFonts w:ascii="Times New Roman" w:hAnsi="Times New Roman" w:cs="Times New Roman"/>
          <w:sz w:val="28"/>
          <w:szCs w:val="28"/>
        </w:rPr>
      </w:pPr>
    </w:p>
    <w:p w14:paraId="75E75D69"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BỆNH ÁN PHỤC HỒI CHỨC NĂNG NHI KHOA</w:t>
      </w:r>
    </w:p>
    <w:p w14:paraId="47F78E43"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BS CK1 NGÔ NGUYỄN THU HÀ</w:t>
      </w:r>
    </w:p>
    <w:p w14:paraId="4CFE17EF"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I.Hành chính</w:t>
      </w:r>
    </w:p>
    <w:p w14:paraId="4AE91626"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1.Họ Và Tên: NGUYỄN KHÁNH NGÂN</w:t>
      </w:r>
    </w:p>
    <w:p w14:paraId="6B037FFA"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2.Tuổi: 03 tuổi</w:t>
      </w:r>
    </w:p>
    <w:p w14:paraId="0051814D"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3.Giới: Nữ      Dân tộc: Kinh</w:t>
      </w:r>
    </w:p>
    <w:p w14:paraId="51DA149A"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4.Địa chỉ: Bình Hòa - Thanh Oai- Hà Nội</w:t>
      </w:r>
    </w:p>
    <w:p w14:paraId="3655498A"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5.Người chăm sóc: Lê Thị Hồng Hạnh (mẹ)</w:t>
      </w:r>
    </w:p>
    <w:p w14:paraId="00F30316"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6.SĐT:0989893xxx)</w:t>
      </w:r>
    </w:p>
    <w:p w14:paraId="05CA0F34"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7.Ngày vào viện:16/11/2022</w:t>
      </w:r>
    </w:p>
    <w:p w14:paraId="33B5F7D0"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8.Ngày làm bệnh án:07/12/2022</w:t>
      </w:r>
    </w:p>
    <w:p w14:paraId="66F0B531"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9. Số BA: 002842</w:t>
      </w:r>
    </w:p>
    <w:p w14:paraId="3B64166B"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ll.Chuyên môn</w:t>
      </w:r>
    </w:p>
    <w:p w14:paraId="09BCE18A" w14:textId="3C33C805"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xml:space="preserve">1. Lí do vào viện: Giao tiếp kém </w:t>
      </w:r>
      <w:r w:rsidR="00C530DA">
        <w:rPr>
          <w:rFonts w:ascii="Times New Roman" w:hAnsi="Times New Roman" w:cs="Times New Roman"/>
          <w:sz w:val="28"/>
          <w:szCs w:val="28"/>
        </w:rPr>
        <w:t>, chậm nói</w:t>
      </w:r>
    </w:p>
    <w:p w14:paraId="2E25165E"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2.Bệnh sử:Trẻ là con thứ 2, đẻ thường lúc 40 tuần, CNSS:2100g, sau sinh khóc ngay, không vàng da bệnh lí. Quá trình mang thai mẹ khỏe mạnh, quá trình phát triển vận động của trẻ, 4 tháng trẻ biết lẫy lật, 8 tháng trẻ biết ngồi, 9 tháng trẻ biết bò,12 tháng trẻ đứng bám đi men đến 14 tháng trẻ tự đi được. 8 tháng trẻ biết hóng chuyện, 14 tháng trẻ biết ê, a, 16 tháng mẹ trẻ thấy trẻ chưa nói được từ đơn,gọi ít quay lại, tập chung chú ý kém, hay chơi 1 mình không thích ai chạm vào người và thấy càng lúc trẻ càng phát triển chậm hơn so với các trẻ cùng trang lứa, trẻ hay có các hành vi bất thường, gia đình đưa trẻ đến bệnh viện nhi trung ương khám được chẩn đoán: Tự kỷ, sau đó được đi học giáo dục đặc biệt ở trung tâm tiến triển chậm, đến 16/11/2022 trẻ được gia đình đưa vào khoa nhi bv Phục hồi chức năng Hà Nội khám và điều trị</w:t>
      </w:r>
    </w:p>
    <w:p w14:paraId="5FD7E691"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lastRenderedPageBreak/>
        <w:t>Lúc vào: Trẻ tỉnh, giao tiếp mắt kém, tập chung chú ý kém, đáp ứng gọi tên không thường xuyên, chưa phát âm đơn hay nói nhại, hay đập đồ chơi khi không thích,    chưa biết tự mặc quần áo, đi vệ sinh cần người trợ giúp.</w:t>
      </w:r>
    </w:p>
    <w:p w14:paraId="78B54162"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xml:space="preserve">Hiện tại ngày thứ 21 sau điều trị: Trẻ tỉnh, nói được vài từ đơn, giao tiếp mắt ngắn, hiểu mệnh lệnh đơn giản, chưa nhận biết được hình dạng, màu sắc cơ bản, chưa nhận biết được bộ phận cơ thể, đi vệ sinh cần người trợ giúp và đi kiễng chân. </w:t>
      </w:r>
    </w:p>
    <w:p w14:paraId="5C9A3E57"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3. Tiền sử:</w:t>
      </w:r>
    </w:p>
    <w:p w14:paraId="2456859F"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Sản khoa:PARA 2002, con thứ hai, đẻ thường CNSS:2100g, đủ tháng 39 tuần, khóc ngay, không vàng da bệnh lí</w:t>
      </w:r>
    </w:p>
    <w:p w14:paraId="2650DB76"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Quá trình mang thai phát triển bình thường.</w:t>
      </w:r>
    </w:p>
    <w:p w14:paraId="07000846"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Trẻ được sinh ra khi bố 34 tuổi và mẹ 31tuổi.</w:t>
      </w:r>
    </w:p>
    <w:p w14:paraId="274A2712"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-Quá trình phát triển vận động của trẻ, 4 tháng trẻ biết lẫy lật, 8 tháng trẻ biết ngồi, 9 tháng trẻ biết bò, 14 tháng trẻ đúng bám đi men đến 16 tháng trẻ tự đi được</w:t>
      </w:r>
    </w:p>
    <w:p w14:paraId="62C99582"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-Quá trình phát triển tâm thần 8 tháng trẻ biết hóng chuyện, 14 tháng trẻ biết ê, a</w:t>
      </w:r>
    </w:p>
    <w:p w14:paraId="6A79905D"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Trẻ được tiêm chủng đầy đủ theo chương trình tiêm chủng mở rộng.</w:t>
      </w:r>
    </w:p>
    <w:p w14:paraId="54A42E74"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-Dinh dưỡng: Trẻ bú mẹ đến 12tháng, ăn dặm lúc 6 tháng.</w:t>
      </w:r>
    </w:p>
    <w:p w14:paraId="3996FCD8"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4. Khám hiện tại:</w:t>
      </w:r>
    </w:p>
    <w:p w14:paraId="706EC91A"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4.1 Toàn trạng:</w:t>
      </w:r>
    </w:p>
    <w:p w14:paraId="6525D418"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Trẻ tỉnh, tiếp xúc được</w:t>
      </w:r>
    </w:p>
    <w:p w14:paraId="77467B0D"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Thể trạng :CC:95cm,     CN:13kg, BMI: 14,4</w:t>
      </w:r>
    </w:p>
    <w:p w14:paraId="65EB95DC"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Da niêm mạc hồng</w:t>
      </w:r>
    </w:p>
    <w:p w14:paraId="19E107BE"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Không phù, không xuất huyết dưới da</w:t>
      </w:r>
    </w:p>
    <w:p w14:paraId="68F2D04C"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Hạch ngoại vi, tuyến giáp không to</w:t>
      </w:r>
    </w:p>
    <w:p w14:paraId="462DF05D"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Mạch:94ck/phút, NĐ:36,7 *C, NT:22lần/ phút</w:t>
      </w:r>
    </w:p>
    <w:p w14:paraId="6B6B0A2E"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4.2. Khám bộ phận:</w:t>
      </w:r>
    </w:p>
    <w:p w14:paraId="04728438"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4.2.1: Thần kinh</w:t>
      </w:r>
    </w:p>
    <w:p w14:paraId="38471569"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Bệnh nhân tỉnh, tiếp xúc được</w:t>
      </w:r>
    </w:p>
    <w:p w14:paraId="1A0D3869"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lastRenderedPageBreak/>
        <w:t>-Không liệt vận động</w:t>
      </w:r>
    </w:p>
    <w:p w14:paraId="0839D0C4"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Rối loạn cảm giác: Trẻ bị tăng nhạy quá mức khi chạm vào đầu.</w:t>
      </w:r>
    </w:p>
    <w:p w14:paraId="2D0AA0A8"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Không có dấu hiệu liệt thần kinh khu trú</w:t>
      </w:r>
    </w:p>
    <w:p w14:paraId="0BC22261"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4.2.2  Cơ- xương- khớp:</w:t>
      </w:r>
    </w:p>
    <w:p w14:paraId="31AD9272"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Cột sống không cong vẹo, khung chậu 2 bên cân đối, các khớp không biến dạng.</w:t>
      </w:r>
    </w:p>
    <w:p w14:paraId="6AD7E386"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Co rút nhẹ gân gót 2 bên.</w:t>
      </w:r>
    </w:p>
    <w:p w14:paraId="774069C9"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4.2.3 Hệ tiêu hóa - tiết niệu</w:t>
      </w:r>
    </w:p>
    <w:p w14:paraId="7D27499D"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Bụng mềm, gan lách không sờ thấy</w:t>
      </w:r>
    </w:p>
    <w:p w14:paraId="67400724"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Dấu hiệu chạm thận (-)</w:t>
      </w:r>
    </w:p>
    <w:p w14:paraId="1E5EDAB4"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4.2.4 Tuần hoàn</w:t>
      </w:r>
    </w:p>
    <w:p w14:paraId="37F8F113"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Tim nhịp đều T1T2 rõ, TS:94 ck/phút</w:t>
      </w:r>
    </w:p>
    <w:p w14:paraId="64453CE4"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4.2.5 Hô hấp</w:t>
      </w:r>
    </w:p>
    <w:p w14:paraId="4F3DF29C"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Nhịp thở 23 lần/ phút, RRFN rõ, không rales</w:t>
      </w:r>
    </w:p>
    <w:p w14:paraId="16912736"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Các cơ quan khác chưa phát hiện bất thường</w:t>
      </w:r>
    </w:p>
    <w:p w14:paraId="599A029B" w14:textId="6E18440C" w:rsidR="00B674D7" w:rsidRPr="00B674D7" w:rsidRDefault="00B674D7" w:rsidP="00B674D7">
      <w:pPr>
        <w:rPr>
          <w:rFonts w:ascii="Times New Roman" w:hAnsi="Times New Roman" w:cs="Times New Roman"/>
          <w:sz w:val="28"/>
          <w:szCs w:val="28"/>
        </w:rPr>
      </w:pPr>
      <w:r>
        <w:rPr>
          <w:rFonts w:ascii="Times New Roman" w:hAnsi="Times New Roman" w:cs="Times New Roman"/>
          <w:sz w:val="28"/>
          <w:szCs w:val="28"/>
        </w:rPr>
        <w:t>5.</w:t>
      </w:r>
      <w:r w:rsidRPr="00B674D7">
        <w:rPr>
          <w:rFonts w:ascii="Times New Roman" w:hAnsi="Times New Roman" w:cs="Times New Roman"/>
          <w:sz w:val="28"/>
          <w:szCs w:val="28"/>
        </w:rPr>
        <w:t xml:space="preserve"> Lượng giá chức năng</w:t>
      </w:r>
    </w:p>
    <w:p w14:paraId="0462D2CC" w14:textId="03A69BD3" w:rsidR="00B674D7" w:rsidRPr="00B674D7" w:rsidRDefault="00B674D7" w:rsidP="00B674D7">
      <w:pPr>
        <w:rPr>
          <w:rFonts w:ascii="Times New Roman" w:hAnsi="Times New Roman" w:cs="Times New Roman"/>
          <w:sz w:val="28"/>
          <w:szCs w:val="28"/>
        </w:rPr>
      </w:pPr>
      <w:r>
        <w:rPr>
          <w:rFonts w:ascii="Times New Roman" w:hAnsi="Times New Roman" w:cs="Times New Roman"/>
          <w:sz w:val="28"/>
          <w:szCs w:val="28"/>
        </w:rPr>
        <w:t>5.</w:t>
      </w:r>
      <w:r w:rsidRPr="00B674D7">
        <w:rPr>
          <w:rFonts w:ascii="Times New Roman" w:hAnsi="Times New Roman" w:cs="Times New Roman"/>
          <w:sz w:val="28"/>
          <w:szCs w:val="28"/>
        </w:rPr>
        <w:t>1 Vận động và di chuyển:</w:t>
      </w:r>
    </w:p>
    <w:p w14:paraId="5E3D9175"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Trẻ tự đi lại, chạy nhảy, lên xuống cầu thang</w:t>
      </w:r>
    </w:p>
    <w:p w14:paraId="7B021BED" w14:textId="31A081D1" w:rsidR="00B674D7" w:rsidRPr="00B674D7" w:rsidRDefault="00B674D7" w:rsidP="00B674D7">
      <w:pPr>
        <w:rPr>
          <w:rFonts w:ascii="Times New Roman" w:hAnsi="Times New Roman" w:cs="Times New Roman"/>
          <w:sz w:val="28"/>
          <w:szCs w:val="28"/>
        </w:rPr>
      </w:pPr>
      <w:r>
        <w:rPr>
          <w:rFonts w:ascii="Times New Roman" w:hAnsi="Times New Roman" w:cs="Times New Roman"/>
          <w:sz w:val="28"/>
          <w:szCs w:val="28"/>
        </w:rPr>
        <w:t>5.</w:t>
      </w:r>
      <w:r w:rsidRPr="00B674D7">
        <w:rPr>
          <w:rFonts w:ascii="Times New Roman" w:hAnsi="Times New Roman" w:cs="Times New Roman"/>
          <w:sz w:val="28"/>
          <w:szCs w:val="28"/>
        </w:rPr>
        <w:t>2 Chức năng sinh hoạt hàng ngày:</w:t>
      </w:r>
    </w:p>
    <w:p w14:paraId="1AF65EEB"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Trẻ tự xúc ăn.</w:t>
      </w:r>
    </w:p>
    <w:p w14:paraId="78A40EBF"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Chưa tự tắm rửa được</w:t>
      </w:r>
    </w:p>
    <w:p w14:paraId="48D6AA20"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Trẻ đi đại tiện,tiểu tiện cần trợ giúp.</w:t>
      </w:r>
    </w:p>
    <w:p w14:paraId="6E496776"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Mặc quần áo cần người hỗ trợ.</w:t>
      </w:r>
    </w:p>
    <w:p w14:paraId="111311E8" w14:textId="775401F8" w:rsidR="00B674D7" w:rsidRPr="00B674D7" w:rsidRDefault="00B674D7" w:rsidP="00B674D7">
      <w:pPr>
        <w:rPr>
          <w:rFonts w:ascii="Times New Roman" w:hAnsi="Times New Roman" w:cs="Times New Roman"/>
          <w:sz w:val="28"/>
          <w:szCs w:val="28"/>
        </w:rPr>
      </w:pPr>
      <w:r>
        <w:rPr>
          <w:rFonts w:ascii="Times New Roman" w:hAnsi="Times New Roman" w:cs="Times New Roman"/>
          <w:sz w:val="28"/>
          <w:szCs w:val="28"/>
        </w:rPr>
        <w:t>5</w:t>
      </w:r>
      <w:r w:rsidRPr="00B674D7">
        <w:rPr>
          <w:rFonts w:ascii="Times New Roman" w:hAnsi="Times New Roman" w:cs="Times New Roman"/>
          <w:sz w:val="28"/>
          <w:szCs w:val="28"/>
        </w:rPr>
        <w:t>.3 Nhận thức:</w:t>
      </w:r>
    </w:p>
    <w:p w14:paraId="23A2A476"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Ít đáp ứng khi gọi tên</w:t>
      </w:r>
    </w:p>
    <w:p w14:paraId="318BF8AB"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Hiểu mệnh lệnh đơn giản</w:t>
      </w:r>
    </w:p>
    <w:p w14:paraId="61CF7BA1"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lastRenderedPageBreak/>
        <w:t>- Phát âm đơn</w:t>
      </w:r>
    </w:p>
    <w:p w14:paraId="6FC6C293"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Chưa nhận biết được màu sắc và hình dạng cơ bản</w:t>
      </w:r>
    </w:p>
    <w:p w14:paraId="3723819B"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Chưa nhận biết được bộ phận cơ thể</w:t>
      </w:r>
    </w:p>
    <w:p w14:paraId="682FE90E"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-Trẻ cầm được bút, chỉ vẽ đường kẻ dọc ngang</w:t>
      </w:r>
    </w:p>
    <w:p w14:paraId="110C9E72" w14:textId="116F4761" w:rsidR="00B674D7" w:rsidRPr="00B674D7" w:rsidRDefault="00B674D7" w:rsidP="00B674D7">
      <w:pPr>
        <w:rPr>
          <w:rFonts w:ascii="Times New Roman" w:hAnsi="Times New Roman" w:cs="Times New Roman"/>
          <w:sz w:val="28"/>
          <w:szCs w:val="28"/>
        </w:rPr>
      </w:pPr>
      <w:r>
        <w:rPr>
          <w:rFonts w:ascii="Times New Roman" w:hAnsi="Times New Roman" w:cs="Times New Roman"/>
          <w:sz w:val="28"/>
          <w:szCs w:val="28"/>
        </w:rPr>
        <w:t>5</w:t>
      </w:r>
      <w:r w:rsidRPr="00B674D7">
        <w:rPr>
          <w:rFonts w:ascii="Times New Roman" w:hAnsi="Times New Roman" w:cs="Times New Roman"/>
          <w:sz w:val="28"/>
          <w:szCs w:val="28"/>
        </w:rPr>
        <w:t>.4 Giao tiếp ngôn ngữ</w:t>
      </w:r>
    </w:p>
    <w:p w14:paraId="2C274585"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Nói được vài từ đơn</w:t>
      </w:r>
    </w:p>
    <w:p w14:paraId="79A2CB71"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Tuổi thực :3,5 tuổi</w:t>
      </w:r>
    </w:p>
    <w:p w14:paraId="75639CDE"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Tuổi hiểu ngôn ngữ: 13-18 tháng</w:t>
      </w:r>
    </w:p>
    <w:p w14:paraId="0985E35E" w14:textId="1574EF18" w:rsidR="00B674D7" w:rsidRPr="00B674D7" w:rsidRDefault="00B674D7" w:rsidP="00B674D7">
      <w:pPr>
        <w:rPr>
          <w:rFonts w:ascii="Times New Roman" w:hAnsi="Times New Roman" w:cs="Times New Roman"/>
          <w:sz w:val="28"/>
          <w:szCs w:val="28"/>
        </w:rPr>
      </w:pPr>
      <w:r>
        <w:rPr>
          <w:rFonts w:ascii="Times New Roman" w:hAnsi="Times New Roman" w:cs="Times New Roman"/>
          <w:sz w:val="28"/>
          <w:szCs w:val="28"/>
        </w:rPr>
        <w:t>5.5</w:t>
      </w:r>
      <w:r w:rsidRPr="00B674D7">
        <w:rPr>
          <w:rFonts w:ascii="Times New Roman" w:hAnsi="Times New Roman" w:cs="Times New Roman"/>
          <w:sz w:val="28"/>
          <w:szCs w:val="28"/>
        </w:rPr>
        <w:t xml:space="preserve"> sự tham gia</w:t>
      </w:r>
    </w:p>
    <w:p w14:paraId="70704438"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xml:space="preserve">-Trẻ khó khăn về tương tác xã hội và giao tiếp </w:t>
      </w:r>
    </w:p>
    <w:p w14:paraId="1DF60597"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khó khăn khi chơi với các bạn</w:t>
      </w:r>
    </w:p>
    <w:p w14:paraId="02414568"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khó khăn trong các sinh hoạt hàng ngày, phụ thuộc nhiều vào bố mẹ</w:t>
      </w:r>
    </w:p>
    <w:p w14:paraId="1D104834" w14:textId="4E738D98" w:rsidR="00B674D7" w:rsidRPr="00B674D7" w:rsidRDefault="00B674D7" w:rsidP="00B674D7">
      <w:pPr>
        <w:rPr>
          <w:rFonts w:ascii="Times New Roman" w:hAnsi="Times New Roman" w:cs="Times New Roman"/>
          <w:sz w:val="28"/>
          <w:szCs w:val="28"/>
        </w:rPr>
      </w:pPr>
      <w:r>
        <w:rPr>
          <w:rFonts w:ascii="Times New Roman" w:hAnsi="Times New Roman" w:cs="Times New Roman"/>
          <w:sz w:val="28"/>
          <w:szCs w:val="28"/>
        </w:rPr>
        <w:t>5.6</w:t>
      </w:r>
      <w:r w:rsidRPr="00B674D7">
        <w:rPr>
          <w:rFonts w:ascii="Times New Roman" w:hAnsi="Times New Roman" w:cs="Times New Roman"/>
          <w:sz w:val="28"/>
          <w:szCs w:val="28"/>
        </w:rPr>
        <w:t xml:space="preserve"> yếu tố môi trường</w:t>
      </w:r>
    </w:p>
    <w:p w14:paraId="14AEA6D2"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Gia đình trẻ có 4 người</w:t>
      </w:r>
    </w:p>
    <w:p w14:paraId="0B428C0D"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Bố 41 tuổi, mẹ 38 tuổi làm nghề buôn bán, thu nhập trung bình, cùng trình độ 12/12.</w:t>
      </w:r>
    </w:p>
    <w:p w14:paraId="13038653"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Gia đình quan tâm tới trẻ, đồng hành cùng trẻ trong suốt quá trình từ khi trẻ bị bệnh.</w:t>
      </w:r>
    </w:p>
    <w:p w14:paraId="0944C917" w14:textId="7AD7C755" w:rsidR="00B674D7" w:rsidRPr="00B674D7" w:rsidRDefault="00B674D7" w:rsidP="00B674D7">
      <w:pPr>
        <w:rPr>
          <w:rFonts w:ascii="Times New Roman" w:hAnsi="Times New Roman" w:cs="Times New Roman"/>
          <w:sz w:val="28"/>
          <w:szCs w:val="28"/>
        </w:rPr>
      </w:pPr>
      <w:r>
        <w:rPr>
          <w:rFonts w:ascii="Times New Roman" w:hAnsi="Times New Roman" w:cs="Times New Roman"/>
          <w:sz w:val="28"/>
          <w:szCs w:val="28"/>
        </w:rPr>
        <w:t>5.7</w:t>
      </w:r>
      <w:r w:rsidRPr="00B674D7">
        <w:rPr>
          <w:rFonts w:ascii="Times New Roman" w:hAnsi="Times New Roman" w:cs="Times New Roman"/>
          <w:sz w:val="28"/>
          <w:szCs w:val="28"/>
        </w:rPr>
        <w:t xml:space="preserve"> Yếu tố cá nhân</w:t>
      </w:r>
    </w:p>
    <w:p w14:paraId="2EE32DE8"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Hiện trẻ 3,5 tuổi có đi học mẫu giáo nhưng chỉ tương tác với cô giáo thân quen, không chơi cùng các bạn.</w:t>
      </w:r>
    </w:p>
    <w:p w14:paraId="5C64D9BF" w14:textId="29173023" w:rsid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Các sinh hoạt hàng ngày phụ thuộc nhiều vào bố mẹ.</w:t>
      </w:r>
    </w:p>
    <w:p w14:paraId="799E6D6D" w14:textId="4DD8F013" w:rsidR="004F18BC" w:rsidRDefault="004F18BC" w:rsidP="00B674D7">
      <w:pPr>
        <w:rPr>
          <w:rFonts w:ascii="Times New Roman" w:hAnsi="Times New Roman" w:cs="Times New Roman"/>
          <w:sz w:val="28"/>
          <w:szCs w:val="28"/>
        </w:rPr>
      </w:pPr>
    </w:p>
    <w:p w14:paraId="167EDDF3" w14:textId="1C156CFA" w:rsidR="004F18BC" w:rsidRDefault="004F18BC" w:rsidP="00B674D7">
      <w:pPr>
        <w:rPr>
          <w:rFonts w:ascii="Times New Roman" w:hAnsi="Times New Roman" w:cs="Times New Roman"/>
          <w:sz w:val="28"/>
          <w:szCs w:val="28"/>
        </w:rPr>
      </w:pPr>
    </w:p>
    <w:p w14:paraId="7D02610C" w14:textId="5F520C55" w:rsidR="004F18BC" w:rsidRDefault="004F18BC" w:rsidP="00B674D7">
      <w:pPr>
        <w:rPr>
          <w:rFonts w:ascii="Times New Roman" w:hAnsi="Times New Roman" w:cs="Times New Roman"/>
          <w:sz w:val="28"/>
          <w:szCs w:val="28"/>
        </w:rPr>
      </w:pPr>
    </w:p>
    <w:p w14:paraId="69B00632" w14:textId="20EAACE5" w:rsidR="004F18BC" w:rsidRDefault="004F18BC" w:rsidP="00B674D7">
      <w:pPr>
        <w:rPr>
          <w:rFonts w:ascii="Times New Roman" w:hAnsi="Times New Roman" w:cs="Times New Roman"/>
          <w:sz w:val="28"/>
          <w:szCs w:val="28"/>
        </w:rPr>
      </w:pPr>
    </w:p>
    <w:p w14:paraId="65F782EA" w14:textId="1CBE67AF" w:rsidR="004F18BC" w:rsidRDefault="0054236E" w:rsidP="00B674D7">
      <w:pPr>
        <w:rPr>
          <w:rFonts w:ascii="Times New Roman" w:hAnsi="Times New Roman" w:cs="Times New Roman"/>
          <w:sz w:val="28"/>
          <w:szCs w:val="28"/>
        </w:rPr>
      </w:pPr>
      <w:r>
        <w:rPr>
          <w:rFonts w:ascii="Times New Roman" w:hAnsi="Times New Roman" w:cs="Times New Roman"/>
          <w:noProof/>
          <w:sz w:val="28"/>
          <w:szCs w:val="28"/>
        </w:rPr>
        <w:lastRenderedPageBreak/>
        <mc:AlternateContent>
          <mc:Choice Requires="wps">
            <w:drawing>
              <wp:anchor distT="0" distB="0" distL="114300" distR="114300" simplePos="0" relativeHeight="251670528" behindDoc="0" locked="0" layoutInCell="1" allowOverlap="1" wp14:anchorId="4F9C555A" wp14:editId="7AD73AF2">
                <wp:simplePos x="0" y="0"/>
                <wp:positionH relativeFrom="column">
                  <wp:posOffset>3151909</wp:posOffset>
                </wp:positionH>
                <wp:positionV relativeFrom="paragraph">
                  <wp:posOffset>-196965</wp:posOffset>
                </wp:positionV>
                <wp:extent cx="0" cy="397625"/>
                <wp:effectExtent l="76200" t="38100" r="57150" b="59690"/>
                <wp:wrapNone/>
                <wp:docPr id="12" name="Straight Arrow Connector 12"/>
                <wp:cNvGraphicFramePr/>
                <a:graphic xmlns:a="http://schemas.openxmlformats.org/drawingml/2006/main">
                  <a:graphicData uri="http://schemas.microsoft.com/office/word/2010/wordprocessingShape">
                    <wps:wsp>
                      <wps:cNvCnPr/>
                      <wps:spPr>
                        <a:xfrm>
                          <a:off x="0" y="0"/>
                          <a:ext cx="0" cy="397625"/>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95F3965" id="_x0000_t32" coordsize="21600,21600" o:spt="32" o:oned="t" path="m,l21600,21600e" filled="f">
                <v:path arrowok="t" fillok="f" o:connecttype="none"/>
                <o:lock v:ext="edit" shapetype="t"/>
              </v:shapetype>
              <v:shape id="Straight Arrow Connector 12" o:spid="_x0000_s1026" type="#_x0000_t32" style="position:absolute;margin-left:248.2pt;margin-top:-15.5pt;width:0;height:31.3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" strokecolor="#4472c4 [3204]" strokeweight=".5pt">
                <v:stroke startarrow="block" endarrow="block" joinstyle="miter"/>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44E5AC00" wp14:editId="4B711554">
                <wp:simplePos x="0" y="0"/>
                <wp:positionH relativeFrom="column">
                  <wp:posOffset>5791142</wp:posOffset>
                </wp:positionH>
                <wp:positionV relativeFrom="paragraph">
                  <wp:posOffset>0</wp:posOffset>
                </wp:positionV>
                <wp:extent cx="0" cy="152400"/>
                <wp:effectExtent l="76200" t="0" r="57150" b="57150"/>
                <wp:wrapNone/>
                <wp:docPr id="11" name="Straight Arrow Connector 11"/>
                <wp:cNvGraphicFramePr/>
                <a:graphic xmlns:a="http://schemas.openxmlformats.org/drawingml/2006/main">
                  <a:graphicData uri="http://schemas.microsoft.com/office/word/2010/wordprocessingShape">
                    <wps:wsp>
                      <wps:cNvCnPr/>
                      <wps:spPr>
                        <a:xfrm>
                          <a:off x="0" y="0"/>
                          <a:ext cx="0" cy="152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D7EF84" id="Straight Arrow Connector 11" o:spid="_x0000_s1026" type="#_x0000_t32" style="position:absolute;margin-left:456pt;margin-top:0;width:0;height:12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" strokecolor="#4472c4 [3204]" strokeweight=".5pt">
                <v:stroke endarrow="block" joinstyle="miter"/>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14:anchorId="4DD2AA02" wp14:editId="58736CE2">
                <wp:simplePos x="0" y="0"/>
                <wp:positionH relativeFrom="column">
                  <wp:posOffset>616527</wp:posOffset>
                </wp:positionH>
                <wp:positionV relativeFrom="paragraph">
                  <wp:posOffset>0</wp:posOffset>
                </wp:positionV>
                <wp:extent cx="0" cy="200891"/>
                <wp:effectExtent l="76200" t="0" r="57150" b="66040"/>
                <wp:wrapNone/>
                <wp:docPr id="10" name="Straight Arrow Connector 10"/>
                <wp:cNvGraphicFramePr/>
                <a:graphic xmlns:a="http://schemas.openxmlformats.org/drawingml/2006/main">
                  <a:graphicData uri="http://schemas.microsoft.com/office/word/2010/wordprocessingShape">
                    <wps:wsp>
                      <wps:cNvCnPr/>
                      <wps:spPr>
                        <a:xfrm>
                          <a:off x="0" y="0"/>
                          <a:ext cx="0" cy="20089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1D7AE2" id="Straight Arrow Connector 10" o:spid="_x0000_s1026" type="#_x0000_t32" style="position:absolute;margin-left:48.55pt;margin-top:0;width:0;height:15.8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" strokecolor="#4472c4 [3204]" strokeweight=".5pt">
                <v:stroke endarrow="block" joinstyle="miter"/>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63309FB9" wp14:editId="237F08B8">
                <wp:simplePos x="0" y="0"/>
                <wp:positionH relativeFrom="column">
                  <wp:posOffset>616526</wp:posOffset>
                </wp:positionH>
                <wp:positionV relativeFrom="paragraph">
                  <wp:posOffset>0</wp:posOffset>
                </wp:positionV>
                <wp:extent cx="5174673"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517467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4FFC85" id="Straight Connector 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5pt,0" to="45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" strokecolor="#4472c4 [3204]" strokeweight=".5pt">
                <v:stroke joinstyle="miter"/>
              </v:lin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4C2A4316" wp14:editId="644B2C45">
                <wp:simplePos x="0" y="0"/>
                <wp:positionH relativeFrom="column">
                  <wp:posOffset>2059882</wp:posOffset>
                </wp:positionH>
                <wp:positionV relativeFrom="paragraph">
                  <wp:posOffset>-824230</wp:posOffset>
                </wp:positionV>
                <wp:extent cx="2029691" cy="627681"/>
                <wp:effectExtent l="0" t="0" r="27940" b="20320"/>
                <wp:wrapNone/>
                <wp:docPr id="6" name="Rectangle 6"/>
                <wp:cNvGraphicFramePr/>
                <a:graphic xmlns:a="http://schemas.openxmlformats.org/drawingml/2006/main">
                  <a:graphicData uri="http://schemas.microsoft.com/office/word/2010/wordprocessingShape">
                    <wps:wsp>
                      <wps:cNvSpPr/>
                      <wps:spPr>
                        <a:xfrm>
                          <a:off x="0" y="0"/>
                          <a:ext cx="2029691" cy="627681"/>
                        </a:xfrm>
                        <a:prstGeom prst="rect">
                          <a:avLst/>
                        </a:prstGeom>
                      </wps:spPr>
                      <wps:style>
                        <a:lnRef idx="2">
                          <a:schemeClr val="accent6"/>
                        </a:lnRef>
                        <a:fillRef idx="1">
                          <a:schemeClr val="lt1"/>
                        </a:fillRef>
                        <a:effectRef idx="0">
                          <a:schemeClr val="accent6"/>
                        </a:effectRef>
                        <a:fontRef idx="minor">
                          <a:schemeClr val="dk1"/>
                        </a:fontRef>
                      </wps:style>
                      <wps:txbx>
                        <w:txbxContent>
                          <w:p w14:paraId="6F229737" w14:textId="4AD68F38" w:rsidR="004F18BC" w:rsidRDefault="004F18BC" w:rsidP="004F18BC">
                            <w:r>
                              <w:t>Tình trạng sức khỏe</w:t>
                            </w:r>
                          </w:p>
                          <w:p w14:paraId="24413C33" w14:textId="1EC9614D" w:rsidR="004F18BC" w:rsidRDefault="004F18BC" w:rsidP="004F18BC">
                            <w:r>
                              <w:t>Chậm nói, giao tiếp kém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C2A4316" id="Rectangle 6" o:spid="_x0000_s1026" style="position:absolute;margin-left:162.2pt;margin-top:-64.9pt;width:159.8pt;height:49.4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" fillcolor="white [3201]" strokecolor="#70ad47 [3209]" strokeweight="1pt">
                <v:textbox>
                  <w:txbxContent>
                    <w:p w14:paraId="6F229737" w14:textId="4AD68F38" w:rsidR="004F18BC" w:rsidRDefault="004F18BC" w:rsidP="004F18BC">
                      <w:r>
                        <w:t>Tình trạng sức khỏe</w:t>
                      </w:r>
                    </w:p>
                    <w:p w14:paraId="24413C33" w14:textId="1EC9614D" w:rsidR="004F18BC" w:rsidRDefault="004F18BC" w:rsidP="004F18BC">
                      <w:r>
                        <w:t>Chậm nói, giao tiếp kém</w:t>
                      </w:r>
                    </w:p>
                  </w:txbxContent>
                </v:textbox>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7A090F8A" wp14:editId="06AF1DCF">
                <wp:simplePos x="0" y="0"/>
                <wp:positionH relativeFrom="column">
                  <wp:posOffset>4835236</wp:posOffset>
                </wp:positionH>
                <wp:positionV relativeFrom="paragraph">
                  <wp:posOffset>152400</wp:posOffset>
                </wp:positionV>
                <wp:extent cx="1805305" cy="1703936"/>
                <wp:effectExtent l="0" t="0" r="23495" b="10795"/>
                <wp:wrapNone/>
                <wp:docPr id="3" name="Rectangle 3"/>
                <wp:cNvGraphicFramePr/>
                <a:graphic xmlns:a="http://schemas.openxmlformats.org/drawingml/2006/main">
                  <a:graphicData uri="http://schemas.microsoft.com/office/word/2010/wordprocessingShape">
                    <wps:wsp>
                      <wps:cNvSpPr/>
                      <wps:spPr>
                        <a:xfrm>
                          <a:off x="0" y="0"/>
                          <a:ext cx="1805305" cy="1703936"/>
                        </a:xfrm>
                        <a:prstGeom prst="rect">
                          <a:avLst/>
                        </a:prstGeom>
                      </wps:spPr>
                      <wps:style>
                        <a:lnRef idx="2">
                          <a:schemeClr val="accent6"/>
                        </a:lnRef>
                        <a:fillRef idx="1">
                          <a:schemeClr val="lt1"/>
                        </a:fillRef>
                        <a:effectRef idx="0">
                          <a:schemeClr val="accent6"/>
                        </a:effectRef>
                        <a:fontRef idx="minor">
                          <a:schemeClr val="dk1"/>
                        </a:fontRef>
                      </wps:style>
                      <wps:txbx>
                        <w:txbxContent>
                          <w:p w14:paraId="5F4F4AF0" w14:textId="355C4968" w:rsidR="0054236E" w:rsidRDefault="0054236E" w:rsidP="0054236E">
                            <w:r>
                              <w:t>Sự tham gia</w:t>
                            </w:r>
                          </w:p>
                          <w:p w14:paraId="5751A106" w14:textId="77777777" w:rsidR="0054236E" w:rsidRDefault="0054236E" w:rsidP="0054236E">
                            <w:r>
                              <w:t>Sự tham gia</w:t>
                            </w:r>
                          </w:p>
                          <w:p w14:paraId="719B48B4" w14:textId="77777777" w:rsidR="0054236E" w:rsidRDefault="0054236E" w:rsidP="0054236E">
                            <w:r>
                              <w:t>- Sự tham gia</w:t>
                            </w:r>
                          </w:p>
                          <w:p w14:paraId="3078EFE7" w14:textId="6D412650" w:rsidR="0054236E" w:rsidRDefault="0054236E" w:rsidP="0054236E">
                            <w:r>
                              <w:t>Hạn chế tham gia hoạt động vui chơi cùng bạn bè, người thân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090F8A" id="Rectangle 3" o:spid="_x0000_s1027" style="position:absolute;margin-left:380.75pt;margin-top:12pt;width:142.15pt;height:134.1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" fillcolor="white [3201]" strokecolor="#70ad47 [3209]" strokeweight="1pt">
                <v:textbox>
                  <w:txbxContent>
                    <w:p w14:paraId="5F4F4AF0" w14:textId="355C4968" w:rsidR="0054236E" w:rsidRDefault="0054236E" w:rsidP="0054236E">
                      <w:r>
                        <w:t>Sự tham gia</w:t>
                      </w:r>
                    </w:p>
                    <w:p w14:paraId="5751A106" w14:textId="77777777" w:rsidR="0054236E" w:rsidRDefault="0054236E" w:rsidP="0054236E">
                      <w:r>
                        <w:t>Sự tham gia</w:t>
                      </w:r>
                    </w:p>
                    <w:p w14:paraId="719B48B4" w14:textId="77777777" w:rsidR="0054236E" w:rsidRDefault="0054236E" w:rsidP="0054236E">
                      <w:r>
                        <w:t>- Sự tham gia</w:t>
                      </w:r>
                    </w:p>
                    <w:p w14:paraId="3078EFE7" w14:textId="6D412650" w:rsidR="0054236E" w:rsidRDefault="0054236E" w:rsidP="0054236E">
                      <w:r>
                        <w:t>Hạn chế tham gia hoạt động vui chơi cùng bạn bè, người thân</w:t>
                      </w:r>
                    </w:p>
                  </w:txbxContent>
                </v:textbox>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5FD25EDF" wp14:editId="2C463978">
                <wp:simplePos x="0" y="0"/>
                <wp:positionH relativeFrom="column">
                  <wp:posOffset>2493818</wp:posOffset>
                </wp:positionH>
                <wp:positionV relativeFrom="paragraph">
                  <wp:posOffset>200891</wp:posOffset>
                </wp:positionV>
                <wp:extent cx="1595755" cy="1655618"/>
                <wp:effectExtent l="0" t="0" r="23495" b="20955"/>
                <wp:wrapNone/>
                <wp:docPr id="2" name="Rectangle 2"/>
                <wp:cNvGraphicFramePr/>
                <a:graphic xmlns:a="http://schemas.openxmlformats.org/drawingml/2006/main">
                  <a:graphicData uri="http://schemas.microsoft.com/office/word/2010/wordprocessingShape">
                    <wps:wsp>
                      <wps:cNvSpPr/>
                      <wps:spPr>
                        <a:xfrm>
                          <a:off x="0" y="0"/>
                          <a:ext cx="1595755" cy="1655618"/>
                        </a:xfrm>
                        <a:prstGeom prst="rect">
                          <a:avLst/>
                        </a:prstGeom>
                      </wps:spPr>
                      <wps:style>
                        <a:lnRef idx="2">
                          <a:schemeClr val="accent6"/>
                        </a:lnRef>
                        <a:fillRef idx="1">
                          <a:schemeClr val="lt1"/>
                        </a:fillRef>
                        <a:effectRef idx="0">
                          <a:schemeClr val="accent6"/>
                        </a:effectRef>
                        <a:fontRef idx="minor">
                          <a:schemeClr val="dk1"/>
                        </a:fontRef>
                      </wps:style>
                      <wps:txbx>
                        <w:txbxContent>
                          <w:p w14:paraId="25C11146" w14:textId="48EFF2E9" w:rsidR="0054236E" w:rsidRDefault="0054236E" w:rsidP="0054236E">
                            <w:r>
                              <w:t>Các hoạt động</w:t>
                            </w:r>
                          </w:p>
                          <w:p w14:paraId="55813BA7" w14:textId="77777777" w:rsidR="0054236E" w:rsidRDefault="0054236E" w:rsidP="0054236E">
                            <w:r>
                              <w:t>-Hạn chế khả năng giao tiếp</w:t>
                            </w:r>
                          </w:p>
                          <w:p w14:paraId="3846A771" w14:textId="59DA60AA" w:rsidR="0054236E" w:rsidRDefault="0054236E" w:rsidP="0054236E">
                            <w:r>
                              <w:t>-Hạn chế các hoạt động sinh hoạt hàng ngày:ăn uống, tắm rửa,mặc quần 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FD25EDF" id="Rectangle 2" o:spid="_x0000_s1028" style="position:absolute;margin-left:196.35pt;margin-top:15.8pt;width:125.65pt;height:13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" fillcolor="white [3201]" strokecolor="#70ad47 [3209]" strokeweight="1pt">
                <v:textbox>
                  <w:txbxContent>
                    <w:p w14:paraId="25C11146" w14:textId="48EFF2E9" w:rsidR="0054236E" w:rsidRDefault="0054236E" w:rsidP="0054236E">
                      <w:r>
                        <w:t>Các hoạt động</w:t>
                      </w:r>
                    </w:p>
                    <w:p w14:paraId="55813BA7" w14:textId="77777777" w:rsidR="0054236E" w:rsidRDefault="0054236E" w:rsidP="0054236E">
                      <w:r>
                        <w:t>-Hạn chế khả năng giao tiếp</w:t>
                      </w:r>
                    </w:p>
                    <w:p w14:paraId="3846A771" w14:textId="59DA60AA" w:rsidR="0054236E" w:rsidRDefault="0054236E" w:rsidP="0054236E">
                      <w:r>
                        <w:t>-Hạn chế các hoạt động sinh hoạt hàng ngày:ăn uống, tắm rửa,mặc quần áo</w:t>
                      </w:r>
                    </w:p>
                  </w:txbxContent>
                </v:textbox>
              </v:rect>
            </w:pict>
          </mc:Fallback>
        </mc:AlternateContent>
      </w:r>
      <w:r w:rsidR="004F18BC">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7891790F" wp14:editId="62C0AB03">
                <wp:simplePos x="0" y="0"/>
                <wp:positionH relativeFrom="column">
                  <wp:posOffset>-353291</wp:posOffset>
                </wp:positionH>
                <wp:positionV relativeFrom="paragraph">
                  <wp:posOffset>200891</wp:posOffset>
                </wp:positionV>
                <wp:extent cx="1970694" cy="1821873"/>
                <wp:effectExtent l="0" t="0" r="10795" b="26035"/>
                <wp:wrapNone/>
                <wp:docPr id="1" name="Rectangle 1"/>
                <wp:cNvGraphicFramePr/>
                <a:graphic xmlns:a="http://schemas.openxmlformats.org/drawingml/2006/main">
                  <a:graphicData uri="http://schemas.microsoft.com/office/word/2010/wordprocessingShape">
                    <wps:wsp>
                      <wps:cNvSpPr/>
                      <wps:spPr>
                        <a:xfrm>
                          <a:off x="0" y="0"/>
                          <a:ext cx="1970694" cy="1821873"/>
                        </a:xfrm>
                        <a:prstGeom prst="rect">
                          <a:avLst/>
                        </a:prstGeom>
                      </wps:spPr>
                      <wps:style>
                        <a:lnRef idx="2">
                          <a:schemeClr val="accent6"/>
                        </a:lnRef>
                        <a:fillRef idx="1">
                          <a:schemeClr val="lt1"/>
                        </a:fillRef>
                        <a:effectRef idx="0">
                          <a:schemeClr val="accent6"/>
                        </a:effectRef>
                        <a:fontRef idx="minor">
                          <a:schemeClr val="dk1"/>
                        </a:fontRef>
                      </wps:style>
                      <wps:txbx>
                        <w:txbxContent>
                          <w:p w14:paraId="4C5078B6" w14:textId="260B78BE" w:rsidR="004F18BC" w:rsidRDefault="004F18BC" w:rsidP="004F18BC">
                            <w:r>
                              <w:t>Cấu trúc chức năng cơ thể</w:t>
                            </w:r>
                          </w:p>
                          <w:p w14:paraId="2504D868" w14:textId="77777777" w:rsidR="0054236E" w:rsidRDefault="0054236E" w:rsidP="0054236E">
                            <w:r>
                              <w:t>-Khó khăn về tương tác xã hội, giao tiếp</w:t>
                            </w:r>
                          </w:p>
                          <w:p w14:paraId="45EEE11A" w14:textId="77777777" w:rsidR="0054236E" w:rsidRDefault="0054236E" w:rsidP="0054236E">
                            <w:r>
                              <w:t>-Hành vi định hình</w:t>
                            </w:r>
                          </w:p>
                          <w:p w14:paraId="783E7BAF" w14:textId="77777777" w:rsidR="0054236E" w:rsidRDefault="0054236E" w:rsidP="0054236E">
                            <w:r>
                              <w:t>-Giao tiếp mắt mắt ngắn dưới 3s</w:t>
                            </w:r>
                          </w:p>
                          <w:p w14:paraId="2123CF4B" w14:textId="101BCF3B" w:rsidR="0054236E" w:rsidRDefault="0054236E" w:rsidP="0054236E">
                            <w:r>
                              <w:t>-Co rút nhẹ gân ácin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91790F" id="Rectangle 1" o:spid="_x0000_s1029" style="position:absolute;margin-left:-27.8pt;margin-top:15.8pt;width:155.15pt;height:14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s/KVwIAAP8EAAAOAAAAZHJzL2Uyb0RvYy54bWysVEtv2zAMvg/YfxB0Xx1nWR9BnCJo0WFA&#10;0QZth54VWUqMyaJGKbGzXz9Kdpyuy2nYRSZFfnzpo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" fillcolor="white [3201]" strokecolor="#70ad47 [3209]" strokeweight="1pt">
                <v:textbox>
                  <w:txbxContent>
                    <w:p w14:paraId="4C5078B6" w14:textId="260B78BE" w:rsidR="004F18BC" w:rsidRDefault="004F18BC" w:rsidP="004F18BC">
                      <w:r>
                        <w:t>Cấu trúc chức năng cơ thể</w:t>
                      </w:r>
                    </w:p>
                    <w:p w14:paraId="2504D868" w14:textId="77777777" w:rsidR="0054236E" w:rsidRDefault="0054236E" w:rsidP="0054236E">
                      <w:r>
                        <w:t>-Khó khăn về tương tác xã hội, giao tiếp</w:t>
                      </w:r>
                    </w:p>
                    <w:p w14:paraId="45EEE11A" w14:textId="77777777" w:rsidR="0054236E" w:rsidRDefault="0054236E" w:rsidP="0054236E">
                      <w:r>
                        <w:t>-Hành vi định hình</w:t>
                      </w:r>
                    </w:p>
                    <w:p w14:paraId="783E7BAF" w14:textId="77777777" w:rsidR="0054236E" w:rsidRDefault="0054236E" w:rsidP="0054236E">
                      <w:r>
                        <w:t>-Giao tiếp mắt mắt ngắn dưới 3s</w:t>
                      </w:r>
                    </w:p>
                    <w:p w14:paraId="2123CF4B" w14:textId="101BCF3B" w:rsidR="0054236E" w:rsidRDefault="0054236E" w:rsidP="0054236E">
                      <w:r>
                        <w:t>-Co rút nhẹ gân ácin</w:t>
                      </w:r>
                    </w:p>
                  </w:txbxContent>
                </v:textbox>
              </v:rect>
            </w:pict>
          </mc:Fallback>
        </mc:AlternateContent>
      </w:r>
    </w:p>
    <w:p w14:paraId="61FC3ADB" w14:textId="246ABD06" w:rsidR="004F18BC" w:rsidRDefault="004F18BC" w:rsidP="00B674D7">
      <w:pPr>
        <w:rPr>
          <w:rFonts w:ascii="Times New Roman" w:hAnsi="Times New Roman" w:cs="Times New Roman"/>
          <w:sz w:val="28"/>
          <w:szCs w:val="28"/>
        </w:rPr>
      </w:pPr>
    </w:p>
    <w:p w14:paraId="2DE26460" w14:textId="61317E81" w:rsidR="004F18BC" w:rsidRDefault="004F18BC" w:rsidP="00B674D7">
      <w:pPr>
        <w:rPr>
          <w:rFonts w:ascii="Times New Roman" w:hAnsi="Times New Roman" w:cs="Times New Roman"/>
          <w:sz w:val="28"/>
          <w:szCs w:val="28"/>
        </w:rPr>
      </w:pPr>
    </w:p>
    <w:p w14:paraId="42CF0D94" w14:textId="1C48C421" w:rsidR="004F18BC" w:rsidRDefault="004F18BC" w:rsidP="00B674D7">
      <w:pPr>
        <w:rPr>
          <w:rFonts w:ascii="Times New Roman" w:hAnsi="Times New Roman" w:cs="Times New Roman"/>
          <w:sz w:val="28"/>
          <w:szCs w:val="28"/>
        </w:rPr>
      </w:pPr>
    </w:p>
    <w:p w14:paraId="2E98E5E7" w14:textId="3AB8A66F" w:rsidR="004F18BC" w:rsidRDefault="004F18BC" w:rsidP="00B674D7">
      <w:pPr>
        <w:rPr>
          <w:rFonts w:ascii="Times New Roman" w:hAnsi="Times New Roman" w:cs="Times New Roman"/>
          <w:sz w:val="28"/>
          <w:szCs w:val="28"/>
        </w:rPr>
      </w:pPr>
    </w:p>
    <w:p w14:paraId="58D5D028" w14:textId="174468F2" w:rsidR="004F18BC" w:rsidRDefault="006F2301" w:rsidP="00B674D7">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7696" behindDoc="0" locked="0" layoutInCell="1" allowOverlap="1" wp14:anchorId="367ABF04" wp14:editId="0185460E">
                <wp:simplePos x="0" y="0"/>
                <wp:positionH relativeFrom="column">
                  <wp:posOffset>5451417</wp:posOffset>
                </wp:positionH>
                <wp:positionV relativeFrom="paragraph">
                  <wp:posOffset>245341</wp:posOffset>
                </wp:positionV>
                <wp:extent cx="0" cy="252499"/>
                <wp:effectExtent l="76200" t="38100" r="57150" b="14605"/>
                <wp:wrapNone/>
                <wp:docPr id="19" name="Straight Arrow Connector 19"/>
                <wp:cNvGraphicFramePr/>
                <a:graphic xmlns:a="http://schemas.openxmlformats.org/drawingml/2006/main">
                  <a:graphicData uri="http://schemas.microsoft.com/office/word/2010/wordprocessingShape">
                    <wps:wsp>
                      <wps:cNvCnPr/>
                      <wps:spPr>
                        <a:xfrm flipV="1">
                          <a:off x="0" y="0"/>
                          <a:ext cx="0" cy="25249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A91C5A" id="Straight Arrow Connector 19" o:spid="_x0000_s1026" type="#_x0000_t32" style="position:absolute;margin-left:429.25pt;margin-top:19.3pt;width:0;height:19.9pt;flip:y;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" strokecolor="#4472c4 [3204]" strokeweight=".5pt">
                <v:stroke endarrow="block" joinstyle="miter"/>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6672" behindDoc="0" locked="0" layoutInCell="1" allowOverlap="1" wp14:anchorId="1AE28FD5" wp14:editId="1B9BCC96">
                <wp:simplePos x="0" y="0"/>
                <wp:positionH relativeFrom="column">
                  <wp:posOffset>3283527</wp:posOffset>
                </wp:positionH>
                <wp:positionV relativeFrom="paragraph">
                  <wp:posOffset>245341</wp:posOffset>
                </wp:positionV>
                <wp:extent cx="0" cy="374246"/>
                <wp:effectExtent l="76200" t="38100" r="57150" b="26035"/>
                <wp:wrapNone/>
                <wp:docPr id="18" name="Straight Arrow Connector 18"/>
                <wp:cNvGraphicFramePr/>
                <a:graphic xmlns:a="http://schemas.openxmlformats.org/drawingml/2006/main">
                  <a:graphicData uri="http://schemas.microsoft.com/office/word/2010/wordprocessingShape">
                    <wps:wsp>
                      <wps:cNvCnPr/>
                      <wps:spPr>
                        <a:xfrm flipV="1">
                          <a:off x="0" y="0"/>
                          <a:ext cx="0" cy="37424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85DC73" id="Straight Arrow Connector 18" o:spid="_x0000_s1026" type="#_x0000_t32" style="position:absolute;margin-left:258.55pt;margin-top:19.3pt;width:0;height:29.45pt;flip:y;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" strokecolor="#4472c4 [3204]" strokeweight=".5pt">
                <v:stroke endarrow="block" joinstyle="miter"/>
              </v:shape>
            </w:pict>
          </mc:Fallback>
        </mc:AlternateContent>
      </w:r>
    </w:p>
    <w:p w14:paraId="0948611B" w14:textId="57DB68DA" w:rsidR="004F18BC" w:rsidRDefault="0054236E" w:rsidP="00B674D7">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5648" behindDoc="0" locked="0" layoutInCell="1" allowOverlap="1" wp14:anchorId="175256ED" wp14:editId="3012DEC1">
                <wp:simplePos x="0" y="0"/>
                <wp:positionH relativeFrom="column">
                  <wp:posOffset>692727</wp:posOffset>
                </wp:positionH>
                <wp:positionV relativeFrom="paragraph">
                  <wp:posOffset>89131</wp:posOffset>
                </wp:positionV>
                <wp:extent cx="0" cy="90112"/>
                <wp:effectExtent l="76200" t="38100" r="57150" b="24765"/>
                <wp:wrapNone/>
                <wp:docPr id="17" name="Straight Arrow Connector 17"/>
                <wp:cNvGraphicFramePr/>
                <a:graphic xmlns:a="http://schemas.openxmlformats.org/drawingml/2006/main">
                  <a:graphicData uri="http://schemas.microsoft.com/office/word/2010/wordprocessingShape">
                    <wps:wsp>
                      <wps:cNvCnPr/>
                      <wps:spPr>
                        <a:xfrm flipV="1">
                          <a:off x="0" y="0"/>
                          <a:ext cx="0" cy="9011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9F009A" id="Straight Arrow Connector 17" o:spid="_x0000_s1026" type="#_x0000_t32" style="position:absolute;margin-left:54.55pt;margin-top:7pt;width:0;height:7.1pt;flip:y;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" strokecolor="#4472c4 [3204]" strokeweight=".5pt">
                <v:stroke endarrow="block" joinstyle="miter"/>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4624" behindDoc="0" locked="0" layoutInCell="1" allowOverlap="1" wp14:anchorId="325BF7DA" wp14:editId="4D0808B7">
                <wp:simplePos x="0" y="0"/>
                <wp:positionH relativeFrom="column">
                  <wp:posOffset>5116080</wp:posOffset>
                </wp:positionH>
                <wp:positionV relativeFrom="paragraph">
                  <wp:posOffset>297007</wp:posOffset>
                </wp:positionV>
                <wp:extent cx="0" cy="152400"/>
                <wp:effectExtent l="76200" t="0" r="57150" b="57150"/>
                <wp:wrapNone/>
                <wp:docPr id="16" name="Straight Arrow Connector 16"/>
                <wp:cNvGraphicFramePr/>
                <a:graphic xmlns:a="http://schemas.openxmlformats.org/drawingml/2006/main">
                  <a:graphicData uri="http://schemas.microsoft.com/office/word/2010/wordprocessingShape">
                    <wps:wsp>
                      <wps:cNvCnPr/>
                      <wps:spPr>
                        <a:xfrm>
                          <a:off x="0" y="0"/>
                          <a:ext cx="0" cy="152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F099DD8" id="Straight Arrow Connector 16" o:spid="_x0000_s1026" type="#_x0000_t32" style="position:absolute;margin-left:402.85pt;margin-top:23.4pt;width:0;height:12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" strokecolor="#4472c4 [3204]" strokeweight=".5pt">
                <v:stroke endarrow="block" joinstyle="miter"/>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2576" behindDoc="0" locked="0" layoutInCell="1" allowOverlap="1" wp14:anchorId="416B58F4" wp14:editId="03AF30E9">
                <wp:simplePos x="0" y="0"/>
                <wp:positionH relativeFrom="column">
                  <wp:posOffset>1617113</wp:posOffset>
                </wp:positionH>
                <wp:positionV relativeFrom="paragraph">
                  <wp:posOffset>297007</wp:posOffset>
                </wp:positionV>
                <wp:extent cx="3502141" cy="0"/>
                <wp:effectExtent l="0" t="0" r="0" b="0"/>
                <wp:wrapNone/>
                <wp:docPr id="14" name="Straight Connector 14"/>
                <wp:cNvGraphicFramePr/>
                <a:graphic xmlns:a="http://schemas.openxmlformats.org/drawingml/2006/main">
                  <a:graphicData uri="http://schemas.microsoft.com/office/word/2010/wordprocessingShape">
                    <wps:wsp>
                      <wps:cNvCnPr/>
                      <wps:spPr>
                        <a:xfrm flipV="1">
                          <a:off x="0" y="0"/>
                          <a:ext cx="350214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C51695" id="Straight Connector 14"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35pt,23.4pt" to="403.1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" strokecolor="#4472c4 [3204]" strokeweight=".5pt">
                <v:stroke joinstyle="miter"/>
              </v:lin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1552" behindDoc="0" locked="0" layoutInCell="1" allowOverlap="1" wp14:anchorId="2C1DCBE1" wp14:editId="68458C71">
                <wp:simplePos x="0" y="0"/>
                <wp:positionH relativeFrom="column">
                  <wp:posOffset>692726</wp:posOffset>
                </wp:positionH>
                <wp:positionV relativeFrom="paragraph">
                  <wp:posOffset>179243</wp:posOffset>
                </wp:positionV>
                <wp:extent cx="4759037"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47590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060F1D" id="Straight Connector 13"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54.55pt,14.1pt" to="429.3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" strokecolor="#4472c4 [3204]" strokeweight=".5pt">
                <v:stroke joinstyle="miter"/>
              </v:line>
            </w:pict>
          </mc:Fallback>
        </mc:AlternateContent>
      </w:r>
    </w:p>
    <w:p w14:paraId="07B88E83" w14:textId="67720926" w:rsidR="004F18BC" w:rsidRDefault="006F2301" w:rsidP="00B674D7">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14:anchorId="18AFACD6" wp14:editId="6A3C3A00">
                <wp:simplePos x="0" y="0"/>
                <wp:positionH relativeFrom="column">
                  <wp:posOffset>3893127</wp:posOffset>
                </wp:positionH>
                <wp:positionV relativeFrom="paragraph">
                  <wp:posOffset>127462</wp:posOffset>
                </wp:positionV>
                <wp:extent cx="2112645" cy="1620982"/>
                <wp:effectExtent l="0" t="0" r="20955" b="17780"/>
                <wp:wrapNone/>
                <wp:docPr id="8" name="Rectangle 8"/>
                <wp:cNvGraphicFramePr/>
                <a:graphic xmlns:a="http://schemas.openxmlformats.org/drawingml/2006/main">
                  <a:graphicData uri="http://schemas.microsoft.com/office/word/2010/wordprocessingShape">
                    <wps:wsp>
                      <wps:cNvSpPr/>
                      <wps:spPr>
                        <a:xfrm>
                          <a:off x="0" y="0"/>
                          <a:ext cx="2112645" cy="1620982"/>
                        </a:xfrm>
                        <a:prstGeom prst="rect">
                          <a:avLst/>
                        </a:prstGeom>
                      </wps:spPr>
                      <wps:style>
                        <a:lnRef idx="2">
                          <a:schemeClr val="accent6"/>
                        </a:lnRef>
                        <a:fillRef idx="1">
                          <a:schemeClr val="lt1"/>
                        </a:fillRef>
                        <a:effectRef idx="0">
                          <a:schemeClr val="accent6"/>
                        </a:effectRef>
                        <a:fontRef idx="minor">
                          <a:schemeClr val="dk1"/>
                        </a:fontRef>
                      </wps:style>
                      <wps:txbx>
                        <w:txbxContent>
                          <w:p w14:paraId="7352F70F" w14:textId="7CBDFA9C" w:rsidR="0054236E" w:rsidRDefault="0054236E" w:rsidP="006F2301">
                            <w:pPr>
                              <w:jc w:val="center"/>
                            </w:pPr>
                            <w:r>
                              <w:t>Yếu tố cá nhân</w:t>
                            </w:r>
                          </w:p>
                          <w:p w14:paraId="2CCFE0DE" w14:textId="6F53572F" w:rsidR="0054236E" w:rsidRDefault="0054236E" w:rsidP="0054236E">
                            <w:r>
                              <w:t xml:space="preserve"> trẻ  đi học </w:t>
                            </w:r>
                            <w:r w:rsidR="006F2301">
                              <w:t xml:space="preserve">mẫu giáo nhưng không chơi với </w:t>
                            </w:r>
                            <w:r>
                              <w:t>các bạn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AFACD6" id="Rectangle 8" o:spid="_x0000_s1030" style="position:absolute;margin-left:306.55pt;margin-top:10.05pt;width:166.35pt;height:127.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" fillcolor="white [3201]" strokecolor="#70ad47 [3209]" strokeweight="1pt">
                <v:textbox>
                  <w:txbxContent>
                    <w:p w14:paraId="7352F70F" w14:textId="7CBDFA9C" w:rsidR="0054236E" w:rsidRDefault="0054236E" w:rsidP="006F2301">
                      <w:pPr>
                        <w:jc w:val="center"/>
                      </w:pPr>
                      <w:r>
                        <w:t>Yếu tố cá nhân</w:t>
                      </w:r>
                    </w:p>
                    <w:p w14:paraId="2CCFE0DE" w14:textId="6F53572F" w:rsidR="0054236E" w:rsidRDefault="0054236E" w:rsidP="0054236E">
                      <w:r>
                        <w:t xml:space="preserve"> trẻ  đi học </w:t>
                      </w:r>
                      <w:r w:rsidR="006F2301">
                        <w:t xml:space="preserve">mẫu giáo nhưng không chơi với </w:t>
                      </w:r>
                      <w:r>
                        <w:t>các bạn</w:t>
                      </w:r>
                    </w:p>
                  </w:txbxContent>
                </v:textbox>
              </v:rect>
            </w:pict>
          </mc:Fallback>
        </mc:AlternateContent>
      </w:r>
      <w:r w:rsidR="0054236E">
        <w:rPr>
          <w:rFonts w:ascii="Times New Roman" w:hAnsi="Times New Roman" w:cs="Times New Roman"/>
          <w:noProof/>
          <w:sz w:val="28"/>
          <w:szCs w:val="28"/>
        </w:rPr>
        <mc:AlternateContent>
          <mc:Choice Requires="wps">
            <w:drawing>
              <wp:anchor distT="0" distB="0" distL="114300" distR="114300" simplePos="0" relativeHeight="251673600" behindDoc="0" locked="0" layoutInCell="1" allowOverlap="1" wp14:anchorId="111773E6" wp14:editId="3DB6633F">
                <wp:simplePos x="0" y="0"/>
                <wp:positionH relativeFrom="column">
                  <wp:posOffset>1614055</wp:posOffset>
                </wp:positionH>
                <wp:positionV relativeFrom="paragraph">
                  <wp:posOffset>23553</wp:posOffset>
                </wp:positionV>
                <wp:extent cx="0" cy="166254"/>
                <wp:effectExtent l="76200" t="0" r="57150" b="62865"/>
                <wp:wrapNone/>
                <wp:docPr id="15" name="Straight Arrow Connector 15"/>
                <wp:cNvGraphicFramePr/>
                <a:graphic xmlns:a="http://schemas.openxmlformats.org/drawingml/2006/main">
                  <a:graphicData uri="http://schemas.microsoft.com/office/word/2010/wordprocessingShape">
                    <wps:wsp>
                      <wps:cNvCnPr/>
                      <wps:spPr>
                        <a:xfrm>
                          <a:off x="0" y="0"/>
                          <a:ext cx="0" cy="16625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E36E61" id="Straight Arrow Connector 15" o:spid="_x0000_s1026" type="#_x0000_t32" style="position:absolute;margin-left:127.1pt;margin-top:1.85pt;width:0;height:13.1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" strokecolor="#4472c4 [3204]" strokeweight=".5pt">
                <v:stroke endarrow="block" joinstyle="miter"/>
              </v:shape>
            </w:pict>
          </mc:Fallback>
        </mc:AlternateContent>
      </w:r>
      <w:r w:rsidR="0054236E">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3EDD5B7E" wp14:editId="786D977B">
                <wp:simplePos x="0" y="0"/>
                <wp:positionH relativeFrom="column">
                  <wp:posOffset>616527</wp:posOffset>
                </wp:positionH>
                <wp:positionV relativeFrom="paragraph">
                  <wp:posOffset>189807</wp:posOffset>
                </wp:positionV>
                <wp:extent cx="2112645" cy="1960418"/>
                <wp:effectExtent l="0" t="0" r="20955" b="20955"/>
                <wp:wrapNone/>
                <wp:docPr id="7" name="Rectangle 7"/>
                <wp:cNvGraphicFramePr/>
                <a:graphic xmlns:a="http://schemas.openxmlformats.org/drawingml/2006/main">
                  <a:graphicData uri="http://schemas.microsoft.com/office/word/2010/wordprocessingShape">
                    <wps:wsp>
                      <wps:cNvSpPr/>
                      <wps:spPr>
                        <a:xfrm>
                          <a:off x="0" y="0"/>
                          <a:ext cx="2112645" cy="1960418"/>
                        </a:xfrm>
                        <a:prstGeom prst="rect">
                          <a:avLst/>
                        </a:prstGeom>
                      </wps:spPr>
                      <wps:style>
                        <a:lnRef idx="2">
                          <a:schemeClr val="accent6"/>
                        </a:lnRef>
                        <a:fillRef idx="1">
                          <a:schemeClr val="lt1"/>
                        </a:fillRef>
                        <a:effectRef idx="0">
                          <a:schemeClr val="accent6"/>
                        </a:effectRef>
                        <a:fontRef idx="minor">
                          <a:schemeClr val="dk1"/>
                        </a:fontRef>
                      </wps:style>
                      <wps:txbx>
                        <w:txbxContent>
                          <w:p w14:paraId="5F5D555C" w14:textId="30F9F495" w:rsidR="0054236E" w:rsidRDefault="0054236E" w:rsidP="0054236E">
                            <w:pPr>
                              <w:jc w:val="center"/>
                            </w:pPr>
                            <w:r>
                              <w:t>Yếu tố môi trường</w:t>
                            </w:r>
                          </w:p>
                          <w:p w14:paraId="1AC48253" w14:textId="77777777" w:rsidR="0054236E" w:rsidRDefault="0054236E" w:rsidP="0054236E">
                            <w:r>
                              <w:t>- Điều kiện kinh tế gia đình trung bình</w:t>
                            </w:r>
                          </w:p>
                          <w:p w14:paraId="7FC867BD" w14:textId="77777777" w:rsidR="0054236E" w:rsidRDefault="0054236E" w:rsidP="0054236E">
                            <w:r>
                              <w:t>- Môi trường sống:</w:t>
                            </w:r>
                          </w:p>
                          <w:p w14:paraId="4640C9B3" w14:textId="77777777" w:rsidR="0054236E" w:rsidRDefault="0054236E" w:rsidP="0054236E">
                            <w:r>
                              <w:t>+Gia đình quan tâm tới trẻ, đồng hành cùng trẻ trong suốt quá trình từ khi trẻ bị bệnh</w:t>
                            </w:r>
                          </w:p>
                          <w:p w14:paraId="0028D173" w14:textId="3E86C499" w:rsidR="0054236E" w:rsidRDefault="0054236E" w:rsidP="0054236E">
                            <w:r>
                              <w:t xml:space="preserve"> + Có người chăm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DD5B7E" id="Rectangle 7" o:spid="_x0000_s1031" style="position:absolute;margin-left:48.55pt;margin-top:14.95pt;width:166.35pt;height:154.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" fillcolor="white [3201]" strokecolor="#70ad47 [3209]" strokeweight="1pt">
                <v:textbox>
                  <w:txbxContent>
                    <w:p w14:paraId="5F5D555C" w14:textId="30F9F495" w:rsidR="0054236E" w:rsidRDefault="0054236E" w:rsidP="0054236E">
                      <w:pPr>
                        <w:jc w:val="center"/>
                      </w:pPr>
                      <w:r>
                        <w:t>Yếu tố môi trường</w:t>
                      </w:r>
                    </w:p>
                    <w:p w14:paraId="1AC48253" w14:textId="77777777" w:rsidR="0054236E" w:rsidRDefault="0054236E" w:rsidP="0054236E">
                      <w:r>
                        <w:t>- Điều kiện kinh tế gia đình trung bình</w:t>
                      </w:r>
                    </w:p>
                    <w:p w14:paraId="7FC867BD" w14:textId="77777777" w:rsidR="0054236E" w:rsidRDefault="0054236E" w:rsidP="0054236E">
                      <w:r>
                        <w:t>- Môi trường sống:</w:t>
                      </w:r>
                    </w:p>
                    <w:p w14:paraId="4640C9B3" w14:textId="77777777" w:rsidR="0054236E" w:rsidRDefault="0054236E" w:rsidP="0054236E">
                      <w:r>
                        <w:t>+Gia đình quan tâm tới trẻ, đồng hành cùng trẻ trong suốt quá trình từ khi trẻ bị bệnh</w:t>
                      </w:r>
                    </w:p>
                    <w:p w14:paraId="0028D173" w14:textId="3E86C499" w:rsidR="0054236E" w:rsidRDefault="0054236E" w:rsidP="0054236E">
                      <w:r>
                        <w:t xml:space="preserve"> + Có người chăm</w:t>
                      </w:r>
                    </w:p>
                  </w:txbxContent>
                </v:textbox>
              </v:rect>
            </w:pict>
          </mc:Fallback>
        </mc:AlternateContent>
      </w:r>
    </w:p>
    <w:p w14:paraId="0343F2B5" w14:textId="7969C253" w:rsidR="004F18BC" w:rsidRDefault="004F18BC" w:rsidP="00B674D7">
      <w:pPr>
        <w:rPr>
          <w:rFonts w:ascii="Times New Roman" w:hAnsi="Times New Roman" w:cs="Times New Roman"/>
          <w:sz w:val="28"/>
          <w:szCs w:val="28"/>
        </w:rPr>
      </w:pPr>
    </w:p>
    <w:p w14:paraId="6950D6A5" w14:textId="5D4778BE" w:rsidR="004F18BC" w:rsidRDefault="004F18BC" w:rsidP="00B674D7">
      <w:pPr>
        <w:rPr>
          <w:rFonts w:ascii="Times New Roman" w:hAnsi="Times New Roman" w:cs="Times New Roman"/>
          <w:sz w:val="28"/>
          <w:szCs w:val="28"/>
        </w:rPr>
      </w:pPr>
    </w:p>
    <w:p w14:paraId="19EFF415" w14:textId="2573820D" w:rsidR="004F18BC" w:rsidRDefault="004F18BC" w:rsidP="00B674D7">
      <w:pPr>
        <w:rPr>
          <w:rFonts w:ascii="Times New Roman" w:hAnsi="Times New Roman" w:cs="Times New Roman"/>
          <w:sz w:val="28"/>
          <w:szCs w:val="28"/>
        </w:rPr>
      </w:pPr>
    </w:p>
    <w:p w14:paraId="5B50FDF2" w14:textId="4D2B02DB" w:rsidR="004F18BC" w:rsidRDefault="004F18BC" w:rsidP="00B674D7">
      <w:pPr>
        <w:rPr>
          <w:rFonts w:ascii="Times New Roman" w:hAnsi="Times New Roman" w:cs="Times New Roman"/>
          <w:sz w:val="28"/>
          <w:szCs w:val="28"/>
        </w:rPr>
      </w:pPr>
    </w:p>
    <w:p w14:paraId="06197284" w14:textId="194AD519" w:rsidR="004F18BC" w:rsidRDefault="004F18BC" w:rsidP="00B674D7">
      <w:pPr>
        <w:rPr>
          <w:rFonts w:ascii="Times New Roman" w:hAnsi="Times New Roman" w:cs="Times New Roman"/>
          <w:sz w:val="28"/>
          <w:szCs w:val="28"/>
        </w:rPr>
      </w:pPr>
    </w:p>
    <w:p w14:paraId="66DDDAD3" w14:textId="77777777" w:rsidR="004F18BC" w:rsidRPr="00B674D7" w:rsidRDefault="004F18BC" w:rsidP="00B674D7">
      <w:pPr>
        <w:rPr>
          <w:rFonts w:ascii="Times New Roman" w:hAnsi="Times New Roman" w:cs="Times New Roman"/>
          <w:sz w:val="28"/>
          <w:szCs w:val="28"/>
        </w:rPr>
      </w:pPr>
    </w:p>
    <w:p w14:paraId="240264A2" w14:textId="2030B2D6" w:rsidR="00B674D7" w:rsidRPr="00B674D7" w:rsidRDefault="00C530DA" w:rsidP="00B674D7">
      <w:pPr>
        <w:rPr>
          <w:rFonts w:ascii="Times New Roman" w:hAnsi="Times New Roman" w:cs="Times New Roman"/>
          <w:sz w:val="28"/>
          <w:szCs w:val="28"/>
        </w:rPr>
      </w:pPr>
      <w:r>
        <w:rPr>
          <w:rFonts w:ascii="Times New Roman" w:hAnsi="Times New Roman" w:cs="Times New Roman"/>
          <w:sz w:val="28"/>
          <w:szCs w:val="28"/>
        </w:rPr>
        <w:t>6</w:t>
      </w:r>
      <w:r w:rsidR="00B674D7" w:rsidRPr="00B674D7">
        <w:rPr>
          <w:rFonts w:ascii="Times New Roman" w:hAnsi="Times New Roman" w:cs="Times New Roman"/>
          <w:sz w:val="28"/>
          <w:szCs w:val="28"/>
        </w:rPr>
        <w:t>. Tóm tắt bệnh án</w:t>
      </w:r>
    </w:p>
    <w:p w14:paraId="0ADB5214" w14:textId="7A4A9AA6"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Trẻ nữ 3 tuổi  vào viện vì lí do Giao tiếp kém</w:t>
      </w:r>
      <w:r w:rsidR="00C530DA">
        <w:rPr>
          <w:rFonts w:ascii="Times New Roman" w:hAnsi="Times New Roman" w:cs="Times New Roman"/>
          <w:sz w:val="28"/>
          <w:szCs w:val="28"/>
        </w:rPr>
        <w:t>, chậm nói</w:t>
      </w:r>
      <w:r w:rsidRPr="00B674D7">
        <w:rPr>
          <w:rFonts w:ascii="Times New Roman" w:hAnsi="Times New Roman" w:cs="Times New Roman"/>
          <w:sz w:val="28"/>
          <w:szCs w:val="28"/>
        </w:rPr>
        <w:t xml:space="preserve"> .Qua thăm khám phát hiện các triệu chứng  sau:</w:t>
      </w:r>
    </w:p>
    <w:p w14:paraId="1AE877B9"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Bệnh nhân tỉnh, tiếp xúc được</w:t>
      </w:r>
    </w:p>
    <w:p w14:paraId="6345BF5C"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-Giao tiếp mắt ngắn dưới 5s</w:t>
      </w:r>
    </w:p>
    <w:p w14:paraId="05CB0D62"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Ít đáp ứng khi gọi tên</w:t>
      </w:r>
    </w:p>
    <w:p w14:paraId="59CD1DB9"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Nói vài từ đơn</w:t>
      </w:r>
    </w:p>
    <w:p w14:paraId="2CFA3A18"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Thích chơi 1 mình, không thích được ôm ấp, vỗ về, không thích người khác chạm vào đầu mình.</w:t>
      </w:r>
    </w:p>
    <w:p w14:paraId="1693762D"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Hiểu được mệnh lệnh đơn</w:t>
      </w:r>
    </w:p>
    <w:p w14:paraId="32294C74"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Chưa nhận biết màu sắc và hình dạng cơ bản</w:t>
      </w:r>
    </w:p>
    <w:p w14:paraId="7566C924"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Khó khăn về tương tác xã hội, giao tiếp</w:t>
      </w:r>
    </w:p>
    <w:p w14:paraId="033F6377"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lastRenderedPageBreak/>
        <w:t xml:space="preserve">- Hành vi định hình: chạy vòng tròn, đi nhón gót, đập đồ chơi </w:t>
      </w:r>
    </w:p>
    <w:p w14:paraId="31D78999"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xml:space="preserve">- Tiền sử: </w:t>
      </w:r>
    </w:p>
    <w:p w14:paraId="34C6835C"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+Quá trình mang thai mẹ phát triển bình thường.</w:t>
      </w:r>
    </w:p>
    <w:p w14:paraId="3EAA238F"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Con thứ 2, đẻ thường , đủ tháng, CNSS 2100 kg, sau sinh khóc ngay</w:t>
      </w:r>
    </w:p>
    <w:p w14:paraId="2022F533"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Trẻ sinh ra khi bố 34 tuổi và mẹ 31 tuổi.</w:t>
      </w:r>
    </w:p>
    <w:p w14:paraId="78256D9B" w14:textId="2AE59EDB" w:rsidR="00B674D7" w:rsidRPr="00B674D7" w:rsidRDefault="00C530DA" w:rsidP="00B674D7">
      <w:pPr>
        <w:rPr>
          <w:rFonts w:ascii="Times New Roman" w:hAnsi="Times New Roman" w:cs="Times New Roman"/>
          <w:sz w:val="28"/>
          <w:szCs w:val="28"/>
        </w:rPr>
      </w:pPr>
      <w:r>
        <w:rPr>
          <w:rFonts w:ascii="Times New Roman" w:hAnsi="Times New Roman" w:cs="Times New Roman"/>
          <w:sz w:val="28"/>
          <w:szCs w:val="28"/>
        </w:rPr>
        <w:t>7</w:t>
      </w:r>
      <w:r w:rsidR="00B674D7" w:rsidRPr="00B674D7">
        <w:rPr>
          <w:rFonts w:ascii="Times New Roman" w:hAnsi="Times New Roman" w:cs="Times New Roman"/>
          <w:sz w:val="28"/>
          <w:szCs w:val="28"/>
        </w:rPr>
        <w:t>. Chẩn đoán</w:t>
      </w:r>
    </w:p>
    <w:p w14:paraId="6FE7A280" w14:textId="3E28ACD1"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Rối loạn phổ tự kỷ</w:t>
      </w:r>
    </w:p>
    <w:p w14:paraId="24520B8D" w14:textId="463EC9EE" w:rsidR="00B674D7" w:rsidRPr="00B674D7" w:rsidRDefault="00C530DA" w:rsidP="00B674D7">
      <w:pPr>
        <w:rPr>
          <w:rFonts w:ascii="Times New Roman" w:hAnsi="Times New Roman" w:cs="Times New Roman"/>
          <w:sz w:val="28"/>
          <w:szCs w:val="28"/>
        </w:rPr>
      </w:pPr>
      <w:r>
        <w:rPr>
          <w:rFonts w:ascii="Times New Roman" w:hAnsi="Times New Roman" w:cs="Times New Roman"/>
          <w:sz w:val="28"/>
          <w:szCs w:val="28"/>
        </w:rPr>
        <w:t>8.</w:t>
      </w:r>
      <w:r w:rsidR="00B674D7" w:rsidRPr="00B674D7">
        <w:rPr>
          <w:rFonts w:ascii="Times New Roman" w:hAnsi="Times New Roman" w:cs="Times New Roman"/>
          <w:sz w:val="28"/>
          <w:szCs w:val="28"/>
        </w:rPr>
        <w:t>Điều Trị</w:t>
      </w:r>
    </w:p>
    <w:p w14:paraId="7A91EE38"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*Mục tiêu điều trị:</w:t>
      </w:r>
    </w:p>
    <w:p w14:paraId="4B6CDDEB"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-Sau 1 tháng tăng khả năng giao tiếp mắt mắt của trẻ lên trên 5s.</w:t>
      </w:r>
    </w:p>
    <w:p w14:paraId="2A8A58B7"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-Sau 1 tháng trẻ có thể nói được câu dài 5-6 từ, có nghĩa, phân biệt được các nhóm đồ vật, khái quát được số lượng dưới 3,  hiểu được các mệnh lệnh kép.</w:t>
      </w:r>
    </w:p>
    <w:p w14:paraId="187A1DE1"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-Sau 1 tháng trẻ có thể tự mặc được quần áo, tự tắm rửa được.</w:t>
      </w:r>
    </w:p>
    <w:p w14:paraId="1FD8F976"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*Điều trị cụ thể.</w:t>
      </w:r>
    </w:p>
    <w:p w14:paraId="61E6EA99"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1. Vận động trị liệu:( 30 phút)</w:t>
      </w:r>
    </w:p>
    <w:p w14:paraId="72C2DB67"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Kỹ thuật kéo giãn gân gót vận động khớp cổ bàn chân.</w:t>
      </w:r>
    </w:p>
    <w:p w14:paraId="3867E6DE"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2. Hoạt động trị liệu(30 phút)</w:t>
      </w:r>
    </w:p>
    <w:p w14:paraId="0510B495"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xml:space="preserve">Tập các vận động khéo léo của bàn tay: Tập mặc quần áo, thiết lập các hoạt động theo nhịp điệu. </w:t>
      </w:r>
    </w:p>
    <w:p w14:paraId="6CEC7B1D"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3. Ngôn ngữ trị liệu:( 60 phút)</w:t>
      </w:r>
    </w:p>
    <w:p w14:paraId="473BF036"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Tập giao tiếp ( ngôn ngữ ,mở rộng vốn từ, hình ảnh, phân biệt được nhóm đồ vật, khái quát được số lượng, câu phủ định..)</w:t>
      </w:r>
    </w:p>
    <w:p w14:paraId="617B1803"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Tăng khả năng diễn đạt, mở rộng vốn từ, duy trì hội thoại có lời.</w:t>
      </w:r>
    </w:p>
    <w:p w14:paraId="4A552778" w14:textId="77777777" w:rsidR="00B674D7" w:rsidRPr="00B674D7" w:rsidRDefault="00B674D7" w:rsidP="00B674D7">
      <w:pPr>
        <w:rPr>
          <w:rFonts w:ascii="Times New Roman" w:hAnsi="Times New Roman" w:cs="Times New Roman"/>
          <w:sz w:val="28"/>
          <w:szCs w:val="28"/>
        </w:rPr>
      </w:pPr>
    </w:p>
    <w:p w14:paraId="7F1989C3" w14:textId="77777777" w:rsidR="00B674D7" w:rsidRPr="00B674D7" w:rsidRDefault="00B674D7" w:rsidP="00B674D7">
      <w:pPr>
        <w:rPr>
          <w:rFonts w:ascii="Times New Roman" w:hAnsi="Times New Roman" w:cs="Times New Roman"/>
          <w:sz w:val="28"/>
          <w:szCs w:val="28"/>
        </w:rPr>
      </w:pPr>
    </w:p>
    <w:p w14:paraId="11C6ED7C" w14:textId="77777777" w:rsidR="00B674D7" w:rsidRPr="00B674D7" w:rsidRDefault="00B674D7" w:rsidP="00B674D7">
      <w:pPr>
        <w:rPr>
          <w:rFonts w:ascii="Times New Roman" w:hAnsi="Times New Roman" w:cs="Times New Roman"/>
          <w:sz w:val="28"/>
          <w:szCs w:val="28"/>
        </w:rPr>
      </w:pPr>
    </w:p>
    <w:p w14:paraId="2D3D1210"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lastRenderedPageBreak/>
        <w:t>5. Lượng giá chức năng sinh hoạt hàng ngày</w:t>
      </w:r>
    </w:p>
    <w:p w14:paraId="1AEACBC1"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5.1 Hoạt động sinh hoạt hàng ngày</w:t>
      </w:r>
    </w:p>
    <w:p w14:paraId="3C9759B8"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Vận động thô (GFMCS) từ 2- 4 tuổi: Mức độ IV</w:t>
      </w:r>
    </w:p>
    <w:p w14:paraId="1559C0F0"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xml:space="preserve">Trẻ ngồi dậy cần trợ giúp, khi ngồi cần chống tay giữ thăng bằng. Cần dụng cụ thích nghi để ngồi </w:t>
      </w:r>
    </w:p>
    <w:p w14:paraId="2F4B698A"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Trườn, bò, lăn không sử dụng sự vận động của hai chân</w:t>
      </w:r>
    </w:p>
    <w:p w14:paraId="7B1CAF5E"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Khả năng ăn và uống EDACS</w:t>
      </w:r>
    </w:p>
    <w:p w14:paraId="168099FE"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Mức II: Ăn và uống an toàn nhưng có một số hạn chế về tính hiệu quả</w:t>
      </w:r>
    </w:p>
    <w:p w14:paraId="5EA06E07"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Khả năng giao tiếp CFCS</w:t>
      </w:r>
    </w:p>
    <w:p w14:paraId="4BA9EAB1"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Mức độ II:Giao tiếp hiệu quả với nhịp độ chậm với người lạ và người quen.</w:t>
      </w:r>
    </w:p>
    <w:p w14:paraId="509D7492"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Khả năng hoạt động bằng tay Mini MACS:</w:t>
      </w:r>
    </w:p>
    <w:p w14:paraId="438DF0F0"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Mức độ II: cầm nắm 1 ít các vật với 1 ít khó khăn, giảm chất lượng và tốc độ hoạt động</w:t>
      </w:r>
    </w:p>
    <w:p w14:paraId="3760F03E"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5.2. Giao tiếp ngôn ngữ</w:t>
      </w:r>
    </w:p>
    <w:p w14:paraId="1CED5830"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Hiểu và thực hiện mệnh lệnh đơn và trực tiếp khá.</w:t>
      </w:r>
    </w:p>
    <w:p w14:paraId="585CDEDC"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Sử dụng nhiều cử chỉ: vẫy tay chào, gật đầu đồng ý</w:t>
      </w:r>
    </w:p>
    <w:p w14:paraId="7DDE8B50"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Nói được câu từ 4-5 từ liền mạch, nói ngọng.</w:t>
      </w:r>
    </w:p>
    <w:p w14:paraId="5D9383C2"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Nói và biết được tác dụng của 1 số đồ vật</w:t>
      </w:r>
    </w:p>
    <w:p w14:paraId="7F328184"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Biết được các con vật, và màu sắc</w:t>
      </w:r>
    </w:p>
    <w:p w14:paraId="4F9F8F33"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Hiểu được ít các cặp đối lập: to nhỏ, cao thấp.</w:t>
      </w:r>
    </w:p>
    <w:p w14:paraId="3745873F"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Nói từ chỉ số lượng ( dưới 4), chưa biết hình dạng</w:t>
      </w:r>
    </w:p>
    <w:p w14:paraId="01624F10"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Nói được 2 đồ vật : trên dưới, trong ngoài</w:t>
      </w:r>
    </w:p>
    <w:p w14:paraId="337FBDC1"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Biết sử dụng câu hỏi tại sao, như thế nào...</w:t>
      </w:r>
    </w:p>
    <w:p w14:paraId="469F5DA5"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Khả năng hiểu ngôn ngữ :30- 36 tháng</w:t>
      </w:r>
    </w:p>
    <w:p w14:paraId="6AD861B0"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-Khả năng diễn đạt :30- 36 tháng</w:t>
      </w:r>
    </w:p>
    <w:p w14:paraId="0A287DE6"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5.3. Hành vi xã hội</w:t>
      </w:r>
    </w:p>
    <w:p w14:paraId="4E7295D4"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lastRenderedPageBreak/>
        <w:t>-Có hành vi biểu hiện sự yêu mến với người chăm sóc</w:t>
      </w:r>
    </w:p>
    <w:p w14:paraId="1CEAC57A"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Chơi cùng các trẻ khác, biết dỗ dành khi bạn khóc</w:t>
      </w:r>
    </w:p>
    <w:p w14:paraId="75A69C87"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Biết chơi giả vờ( đi xe bập bênh đưa mẹ đi mua kem, giả vờ ăn quả, gọi điện thoại)</w:t>
      </w:r>
    </w:p>
    <w:p w14:paraId="13CFE4A0"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Biết bảo đi đại tiểu tiện khi buồn.</w:t>
      </w:r>
    </w:p>
    <w:p w14:paraId="29829216"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5.4. Nhận thức</w:t>
      </w:r>
    </w:p>
    <w:p w14:paraId="112B262B"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xml:space="preserve">Hiểu và thực hiện theo mệnh lệnh </w:t>
      </w:r>
    </w:p>
    <w:p w14:paraId="3F6400BC"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Chỉ được một số đồ vật thường dung khi hỏi đến, cất/ lấy đồ vật đúng chỗ.</w:t>
      </w:r>
    </w:p>
    <w:p w14:paraId="7A7D0037"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Biết bắt chước người lớn (dùng chổi, lau bàn)</w:t>
      </w:r>
    </w:p>
    <w:p w14:paraId="287E289B"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5.5.Sự tham gia</w:t>
      </w:r>
    </w:p>
    <w:p w14:paraId="0AE88812"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Do trẻ chưa tự ngồi, bò được nên hạn chế tham gia vào các hoạt động trong gia đình và xã hội, trẻ chưa được đi nhà trẻ .</w:t>
      </w:r>
    </w:p>
    <w:p w14:paraId="15B8D224"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Do dịch Covid nên trẻ ít chơi cùng bạn bè, ở nhà thường xem TV, điện thoại</w:t>
      </w:r>
    </w:p>
    <w:p w14:paraId="6E625A02"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5.6 Yếu tố môi trường.</w:t>
      </w:r>
    </w:p>
    <w:p w14:paraId="4E240200"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xml:space="preserve">Gia đình trẻ có 4 người: </w:t>
      </w:r>
    </w:p>
    <w:p w14:paraId="566D9CD4"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xml:space="preserve">Bố (38tuổi) và mẹ (35tuổi) có trình độ văn hoá 12/12, bố làm kinh doanh, mẹ là dược sĩ, thu nhập khá </w:t>
      </w:r>
    </w:p>
    <w:p w14:paraId="46266142"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Chị gái 15 tuổi, hiện đang học cấp 2 ở gần nhà, hay chơi cùng trẻ</w:t>
      </w:r>
    </w:p>
    <w:p w14:paraId="496DFE90" w14:textId="77777777" w:rsidR="00B674D7" w:rsidRPr="00B674D7" w:rsidRDefault="00B674D7" w:rsidP="00B674D7">
      <w:pPr>
        <w:rPr>
          <w:rFonts w:ascii="Times New Roman" w:hAnsi="Times New Roman" w:cs="Times New Roman"/>
          <w:sz w:val="28"/>
          <w:szCs w:val="28"/>
        </w:rPr>
      </w:pPr>
    </w:p>
    <w:p w14:paraId="1BCBAF22" w14:textId="77777777" w:rsidR="00B674D7" w:rsidRPr="00B674D7" w:rsidRDefault="00B674D7" w:rsidP="00B674D7">
      <w:pPr>
        <w:rPr>
          <w:rFonts w:ascii="Times New Roman" w:hAnsi="Times New Roman" w:cs="Times New Roman"/>
          <w:sz w:val="28"/>
          <w:szCs w:val="28"/>
        </w:rPr>
      </w:pPr>
    </w:p>
    <w:p w14:paraId="700A7681" w14:textId="77777777" w:rsidR="00B674D7" w:rsidRPr="00B674D7" w:rsidRDefault="00B674D7" w:rsidP="00B674D7">
      <w:pPr>
        <w:rPr>
          <w:rFonts w:ascii="Times New Roman" w:hAnsi="Times New Roman" w:cs="Times New Roman"/>
          <w:sz w:val="28"/>
          <w:szCs w:val="28"/>
        </w:rPr>
      </w:pPr>
    </w:p>
    <w:p w14:paraId="5C7113D2" w14:textId="77777777" w:rsidR="00B674D7" w:rsidRPr="00B674D7" w:rsidRDefault="00B674D7" w:rsidP="00B674D7">
      <w:pPr>
        <w:rPr>
          <w:rFonts w:ascii="Times New Roman" w:hAnsi="Times New Roman" w:cs="Times New Roman"/>
          <w:sz w:val="28"/>
          <w:szCs w:val="28"/>
        </w:rPr>
      </w:pPr>
    </w:p>
    <w:p w14:paraId="79123AEC" w14:textId="77777777" w:rsidR="00B674D7" w:rsidRPr="00B674D7" w:rsidRDefault="00B674D7" w:rsidP="00B674D7">
      <w:pPr>
        <w:rPr>
          <w:rFonts w:ascii="Times New Roman" w:hAnsi="Times New Roman" w:cs="Times New Roman"/>
          <w:sz w:val="28"/>
          <w:szCs w:val="28"/>
        </w:rPr>
      </w:pPr>
    </w:p>
    <w:p w14:paraId="4B6B758E" w14:textId="77777777" w:rsidR="00B674D7" w:rsidRPr="00B674D7" w:rsidRDefault="00B674D7" w:rsidP="00B674D7">
      <w:pPr>
        <w:rPr>
          <w:rFonts w:ascii="Times New Roman" w:hAnsi="Times New Roman" w:cs="Times New Roman"/>
          <w:sz w:val="28"/>
          <w:szCs w:val="28"/>
        </w:rPr>
      </w:pPr>
    </w:p>
    <w:p w14:paraId="7489B24F" w14:textId="77777777" w:rsidR="00B674D7" w:rsidRPr="00B674D7" w:rsidRDefault="00B674D7" w:rsidP="00B674D7">
      <w:pPr>
        <w:rPr>
          <w:rFonts w:ascii="Times New Roman" w:hAnsi="Times New Roman" w:cs="Times New Roman"/>
          <w:sz w:val="28"/>
          <w:szCs w:val="28"/>
        </w:rPr>
      </w:pPr>
    </w:p>
    <w:p w14:paraId="618A65DA" w14:textId="77777777" w:rsidR="00B674D7" w:rsidRPr="00B674D7" w:rsidRDefault="00B674D7" w:rsidP="00B674D7">
      <w:pPr>
        <w:rPr>
          <w:rFonts w:ascii="Times New Roman" w:hAnsi="Times New Roman" w:cs="Times New Roman"/>
          <w:sz w:val="28"/>
          <w:szCs w:val="28"/>
        </w:rPr>
      </w:pPr>
    </w:p>
    <w:p w14:paraId="15723E6E" w14:textId="77777777" w:rsidR="00B674D7" w:rsidRPr="00B674D7" w:rsidRDefault="00B674D7" w:rsidP="00B674D7">
      <w:pPr>
        <w:rPr>
          <w:rFonts w:ascii="Times New Roman" w:hAnsi="Times New Roman" w:cs="Times New Roman"/>
          <w:sz w:val="28"/>
          <w:szCs w:val="28"/>
        </w:rPr>
      </w:pPr>
    </w:p>
    <w:p w14:paraId="5AD1BA75" w14:textId="77777777" w:rsidR="00B674D7" w:rsidRPr="00B674D7" w:rsidRDefault="00B674D7" w:rsidP="00B674D7">
      <w:pPr>
        <w:rPr>
          <w:rFonts w:ascii="Times New Roman" w:hAnsi="Times New Roman" w:cs="Times New Roman"/>
          <w:sz w:val="28"/>
          <w:szCs w:val="28"/>
        </w:rPr>
      </w:pPr>
    </w:p>
    <w:p w14:paraId="3AEAF2B2" w14:textId="77777777" w:rsidR="00B674D7" w:rsidRPr="00B674D7" w:rsidRDefault="00B674D7" w:rsidP="00B674D7">
      <w:pPr>
        <w:rPr>
          <w:rFonts w:ascii="Times New Roman" w:hAnsi="Times New Roman" w:cs="Times New Roman"/>
          <w:sz w:val="28"/>
          <w:szCs w:val="28"/>
        </w:rPr>
      </w:pPr>
    </w:p>
    <w:p w14:paraId="626D687C" w14:textId="77777777" w:rsidR="00B674D7" w:rsidRPr="00B674D7" w:rsidRDefault="00B674D7" w:rsidP="00B674D7">
      <w:pPr>
        <w:rPr>
          <w:rFonts w:ascii="Times New Roman" w:hAnsi="Times New Roman" w:cs="Times New Roman"/>
          <w:sz w:val="28"/>
          <w:szCs w:val="28"/>
        </w:rPr>
      </w:pPr>
    </w:p>
    <w:p w14:paraId="1A4E4460" w14:textId="77777777" w:rsidR="00B674D7" w:rsidRPr="00B674D7" w:rsidRDefault="00B674D7" w:rsidP="00B674D7">
      <w:pPr>
        <w:rPr>
          <w:rFonts w:ascii="Times New Roman" w:hAnsi="Times New Roman" w:cs="Times New Roman"/>
          <w:sz w:val="28"/>
          <w:szCs w:val="28"/>
        </w:rPr>
      </w:pPr>
    </w:p>
    <w:p w14:paraId="47A1DCDC" w14:textId="77777777" w:rsidR="00B674D7" w:rsidRPr="00B674D7" w:rsidRDefault="00B674D7" w:rsidP="00B674D7">
      <w:pPr>
        <w:rPr>
          <w:rFonts w:ascii="Times New Roman" w:hAnsi="Times New Roman" w:cs="Times New Roman"/>
          <w:sz w:val="28"/>
          <w:szCs w:val="28"/>
        </w:rPr>
      </w:pPr>
    </w:p>
    <w:p w14:paraId="27A2B06D" w14:textId="77777777" w:rsidR="00B674D7" w:rsidRPr="00B674D7" w:rsidRDefault="00B674D7" w:rsidP="00B674D7">
      <w:pPr>
        <w:rPr>
          <w:rFonts w:ascii="Times New Roman" w:hAnsi="Times New Roman" w:cs="Times New Roman"/>
          <w:sz w:val="28"/>
          <w:szCs w:val="28"/>
        </w:rPr>
      </w:pPr>
    </w:p>
    <w:p w14:paraId="27570A89" w14:textId="77777777" w:rsidR="00B674D7" w:rsidRPr="00B674D7" w:rsidRDefault="00B674D7" w:rsidP="00B674D7">
      <w:pPr>
        <w:rPr>
          <w:rFonts w:ascii="Times New Roman" w:hAnsi="Times New Roman" w:cs="Times New Roman"/>
          <w:sz w:val="28"/>
          <w:szCs w:val="28"/>
        </w:rPr>
      </w:pPr>
    </w:p>
    <w:p w14:paraId="513BE171"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xml:space="preserve">VI. CẬN LÂM SÀNG </w:t>
      </w:r>
    </w:p>
    <w:p w14:paraId="01448452"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xml:space="preserve">   </w:t>
      </w:r>
    </w:p>
    <w:p w14:paraId="3C94F037"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xml:space="preserve"> IV.TÓM TẮT BỆNH ÁN .</w:t>
      </w:r>
    </w:p>
    <w:p w14:paraId="38D05130"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Trẻ nam, 39 tháng vào viện vì lí do yếu tứ chi, qua thăm khám phát hiện các hội chứng và triệu chứng sau:</w:t>
      </w:r>
    </w:p>
    <w:p w14:paraId="2AC77043"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Trẻ tỉnh, tiếp xúc được</w:t>
      </w:r>
    </w:p>
    <w:p w14:paraId="402A7B4E"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Liệt tứ chi, trương lực cơ lúc cứng lúc mềm lúc bình thường, rung giật nhãn cầu</w:t>
      </w:r>
    </w:p>
    <w:p w14:paraId="38C92552"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Lượng giá chức năng: GMFCS:IV, Mini MACS II, CFCS II, EDACS II</w:t>
      </w:r>
    </w:p>
    <w:p w14:paraId="17A9874B"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-Lượng giá chức năng ngôn ngữ: Hiểu tương đương với trẻ : 30- 36 tháng, diễn đạt tương đươc: 30- 36 tháng</w:t>
      </w:r>
    </w:p>
    <w:p w14:paraId="5DB80D2E"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xml:space="preserve">- Tiền sử: </w:t>
      </w:r>
    </w:p>
    <w:p w14:paraId="78DE7BBE"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xml:space="preserve">+ Quá trình mang thai mẹ khỏe </w:t>
      </w:r>
    </w:p>
    <w:p w14:paraId="0A3E26A8"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Trẻ là con thứ 2, đẻ mổ , đủ tháng, CNSS 3kg, sau sinh khóc ngay</w:t>
      </w:r>
    </w:p>
    <w:p w14:paraId="0D5DAD9C"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V. CHẨN ĐOÁN</w:t>
      </w:r>
    </w:p>
    <w:p w14:paraId="5DDA0473"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Bại não thể múa vờn</w:t>
      </w:r>
    </w:p>
    <w:p w14:paraId="0FE99442"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VI. ĐIỀU TRỊ</w:t>
      </w:r>
    </w:p>
    <w:p w14:paraId="0EE971B6"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*Mục tiêu điều trị:</w:t>
      </w:r>
    </w:p>
    <w:p w14:paraId="2CBBFC67"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lastRenderedPageBreak/>
        <w:t>-Sau 3 tháng trẻ có thể tự ăn uống được, độc lập sử dụng tay  để xúc ăn bằng thìa trong suốt bữa ăn, cầm nắm thả đồ vật tốt.</w:t>
      </w:r>
    </w:p>
    <w:p w14:paraId="42CED87B"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-Sau 3 tháng trẻ có thể nói được câu dài 5-6 từ và rõ hơn</w:t>
      </w:r>
    </w:p>
    <w:p w14:paraId="1453B117"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-Sau 6 tháng trẻ có thể đạt được mốc tự ngồi vững và quỳ 4 điểm</w:t>
      </w:r>
    </w:p>
    <w:p w14:paraId="69BD80FE"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1. Vận động trị liệu:( 60 phút)</w:t>
      </w:r>
    </w:p>
    <w:p w14:paraId="260A6E9C"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KT ngôi duỗi thẳng chân</w:t>
      </w:r>
    </w:p>
    <w:p w14:paraId="79422472"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KT bò 4 điểm</w:t>
      </w:r>
    </w:p>
    <w:p w14:paraId="797D1814"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Kỹ thuật điều chỉnh từ thế bất thường ở 2 tay</w:t>
      </w:r>
    </w:p>
    <w:p w14:paraId="4F11C268"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Kỹ thuật kiểm soát thân mình- gối</w:t>
      </w:r>
    </w:p>
    <w:p w14:paraId="775BF575"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Kỹ thuật tạo thuận ngồi dậy ở tư thế nằm sấp trên sàn</w:t>
      </w:r>
    </w:p>
    <w:p w14:paraId="1DE47601"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KT thăng bằng ngồi ở tư thế ngồi trên sàn</w:t>
      </w:r>
    </w:p>
    <w:p w14:paraId="608FB870"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2. Hoạt động trị liệu(30 phút)</w:t>
      </w:r>
    </w:p>
    <w:p w14:paraId="04A383BF"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Tập các vận động khéo léo của bàn tay</w:t>
      </w:r>
    </w:p>
    <w:p w14:paraId="1001EED0"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3. Ngôn ngữ trị liệu:( 30 phút)</w:t>
      </w:r>
    </w:p>
    <w:p w14:paraId="35334C6C"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Tập giao tiếp ( ngôn ngữ ký hiệu , hình ảnh...)</w:t>
      </w:r>
    </w:p>
    <w:p w14:paraId="0C07A12E"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 Tăng khả năng diễn đạt</w:t>
      </w:r>
    </w:p>
    <w:p w14:paraId="1BBF224D"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4. Vật lí trị liệu:</w:t>
      </w:r>
    </w:p>
    <w:p w14:paraId="0E93AD7B" w14:textId="77777777" w:rsidR="00B674D7" w:rsidRPr="00B674D7" w:rsidRDefault="00B674D7" w:rsidP="00B674D7">
      <w:pPr>
        <w:rPr>
          <w:rFonts w:ascii="Times New Roman" w:hAnsi="Times New Roman" w:cs="Times New Roman"/>
          <w:sz w:val="28"/>
          <w:szCs w:val="28"/>
        </w:rPr>
      </w:pPr>
      <w:r w:rsidRPr="00B674D7">
        <w:rPr>
          <w:rFonts w:ascii="Times New Roman" w:hAnsi="Times New Roman" w:cs="Times New Roman"/>
          <w:sz w:val="28"/>
          <w:szCs w:val="28"/>
        </w:rPr>
        <w:t>Sử dụng dòng Ganvanic ngực cực (+) đặt vùng thắt lưng ngang L4-L5, cực (-) đặt vùng cớ dép 2 bên.I = 0,02mA/cm2 x 20 phút/ ngày/ 15 ngày.</w:t>
      </w:r>
    </w:p>
    <w:p w14:paraId="5273026D" w14:textId="77777777" w:rsidR="00B674D7" w:rsidRPr="00B674D7" w:rsidRDefault="00B674D7" w:rsidP="00B674D7">
      <w:pPr>
        <w:rPr>
          <w:rFonts w:ascii="Times New Roman" w:hAnsi="Times New Roman" w:cs="Times New Roman"/>
          <w:sz w:val="28"/>
          <w:szCs w:val="28"/>
        </w:rPr>
      </w:pPr>
    </w:p>
    <w:p w14:paraId="2130F906" w14:textId="77777777" w:rsidR="00B674D7" w:rsidRPr="00B674D7" w:rsidRDefault="00B674D7" w:rsidP="00B674D7">
      <w:pPr>
        <w:rPr>
          <w:rFonts w:ascii="Times New Roman" w:hAnsi="Times New Roman" w:cs="Times New Roman"/>
          <w:sz w:val="28"/>
          <w:szCs w:val="28"/>
        </w:rPr>
      </w:pPr>
    </w:p>
    <w:p w14:paraId="3E5427E5" w14:textId="77777777" w:rsidR="009B4E9D" w:rsidRPr="00B674D7" w:rsidRDefault="009B4E9D">
      <w:pPr>
        <w:rPr>
          <w:rFonts w:ascii="Times New Roman" w:hAnsi="Times New Roman" w:cs="Times New Roman"/>
          <w:sz w:val="28"/>
          <w:szCs w:val="28"/>
        </w:rPr>
      </w:pPr>
    </w:p>
    <w:sectPr w:rsidR="009B4E9D" w:rsidRPr="00B674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9318E" w14:textId="77777777" w:rsidR="00743280" w:rsidRDefault="00743280" w:rsidP="004F18BC">
      <w:pPr>
        <w:spacing w:after="0" w:line="240" w:lineRule="auto"/>
      </w:pPr>
      <w:r>
        <w:separator/>
      </w:r>
    </w:p>
  </w:endnote>
  <w:endnote w:type="continuationSeparator" w:id="0">
    <w:p w14:paraId="517621ED" w14:textId="77777777" w:rsidR="00743280" w:rsidRDefault="00743280" w:rsidP="004F1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FA096" w14:textId="77777777" w:rsidR="00743280" w:rsidRDefault="00743280" w:rsidP="004F18BC">
      <w:pPr>
        <w:spacing w:after="0" w:line="240" w:lineRule="auto"/>
      </w:pPr>
      <w:r>
        <w:separator/>
      </w:r>
    </w:p>
  </w:footnote>
  <w:footnote w:type="continuationSeparator" w:id="0">
    <w:p w14:paraId="5AB50034" w14:textId="77777777" w:rsidR="00743280" w:rsidRDefault="00743280" w:rsidP="004F18B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4D7"/>
    <w:rsid w:val="004F18BC"/>
    <w:rsid w:val="0054236E"/>
    <w:rsid w:val="006F2301"/>
    <w:rsid w:val="00743280"/>
    <w:rsid w:val="009B4E9D"/>
    <w:rsid w:val="00B674D7"/>
    <w:rsid w:val="00C530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39ED4"/>
  <w15:chartTrackingRefBased/>
  <w15:docId w15:val="{C573DD51-9C0F-449F-9D83-614DA44B8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18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18BC"/>
  </w:style>
  <w:style w:type="paragraph" w:styleId="Footer">
    <w:name w:val="footer"/>
    <w:basedOn w:val="Normal"/>
    <w:link w:val="FooterChar"/>
    <w:uiPriority w:val="99"/>
    <w:unhideWhenUsed/>
    <w:rsid w:val="004F18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18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10</Pages>
  <Words>1363</Words>
  <Characters>7770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ASPIRES 3</dc:creator>
  <cp:keywords/>
  <dc:description/>
  <cp:lastModifiedBy>ASPIRES 3</cp:lastModifiedBy>
  <cp:revision>3</cp:revision>
  <dcterms:created xsi:type="dcterms:W3CDTF">2022-12-07T14:59:00Z</dcterms:created>
  <dcterms:modified xsi:type="dcterms:W3CDTF">2022-12-07T15:24:00Z</dcterms:modified>
</cp:coreProperties>
</file>